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0EA4" w:rsidRDefault="00846521" w:rsidP="00121AB2">
      <w:pPr>
        <w:pStyle w:val="Ttulo7"/>
        <w:ind w:firstLine="397"/>
        <w:jc w:val="left"/>
        <w:rPr>
          <w:rFonts w:ascii="Book Antiqua" w:hAnsi="Book Antiqua" w:cs="Tunga"/>
          <w:sz w:val="22"/>
          <w:szCs w:val="22"/>
        </w:rPr>
      </w:pPr>
      <w:r w:rsidRPr="00846521">
        <w:rPr>
          <w:rFonts w:ascii="Book Antiqua" w:hAnsi="Book Antiqua"/>
          <w:b w:val="0"/>
          <w:noProof/>
          <w:sz w:val="22"/>
          <w:szCs w:val="22"/>
          <w:lang w:eastAsia="pt-BR"/>
        </w:rPr>
        <w:pict>
          <v:rect id="Rectangle 2" o:spid="_x0000_s1026" style="position:absolute;left:0;text-align:left;margin-left:0;margin-top:-.05pt;width:486pt;height:48pt;z-index:2516654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" fillcolor="silver">
            <v:textbox>
              <w:txbxContent>
                <w:p w:rsidR="000D18B0" w:rsidRPr="008B1DCF" w:rsidRDefault="000D18B0" w:rsidP="00BB0EA4">
                  <w:pPr>
                    <w:spacing w:line="200" w:lineRule="atLeast"/>
                    <w:jc w:val="center"/>
                    <w:rPr>
                      <w:rFonts w:ascii="Book Antiqua" w:hAnsi="Book Antiqua"/>
                      <w:b/>
                      <w:sz w:val="24"/>
                      <w:szCs w:val="24"/>
                    </w:rPr>
                  </w:pPr>
                  <w:r w:rsidRPr="008B1DCF">
                    <w:rPr>
                      <w:rFonts w:ascii="Book Antiqua" w:hAnsi="Book Antiqua"/>
                      <w:b/>
                      <w:sz w:val="24"/>
                      <w:szCs w:val="24"/>
                    </w:rPr>
                    <w:t xml:space="preserve">Edital N° </w:t>
                  </w:r>
                  <w:r>
                    <w:rPr>
                      <w:rFonts w:ascii="Book Antiqua" w:hAnsi="Book Antiqua"/>
                      <w:b/>
                      <w:sz w:val="24"/>
                      <w:szCs w:val="24"/>
                    </w:rPr>
                    <w:t>26/2014, de 26 DE FEVEREIRO DE 2014</w:t>
                  </w:r>
                </w:p>
                <w:p w:rsidR="000D18B0" w:rsidRPr="008B1DCF" w:rsidRDefault="000D18B0" w:rsidP="00BB0EA4">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011</w:t>
                  </w:r>
                  <w:r w:rsidRPr="008B1DCF">
                    <w:rPr>
                      <w:rFonts w:ascii="Book Antiqua" w:hAnsi="Book Antiqua"/>
                      <w:b/>
                      <w:sz w:val="24"/>
                      <w:szCs w:val="24"/>
                    </w:rPr>
                    <w:t>/201</w:t>
                  </w:r>
                  <w:r>
                    <w:rPr>
                      <w:rFonts w:ascii="Book Antiqua" w:hAnsi="Book Antiqua"/>
                      <w:b/>
                      <w:sz w:val="24"/>
                      <w:szCs w:val="24"/>
                    </w:rPr>
                    <w:t>4</w:t>
                  </w:r>
                </w:p>
                <w:p w:rsidR="000D18B0" w:rsidRPr="00BB0EA4" w:rsidRDefault="000D18B0" w:rsidP="00BB0EA4">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0D18B0" w:rsidRDefault="000D18B0" w:rsidP="00BB0EA4">
                  <w:pPr>
                    <w:rPr>
                      <w:color w:val="FF0000"/>
                    </w:rPr>
                  </w:pPr>
                </w:p>
              </w:txbxContent>
            </v:textbox>
            <w10:wrap anchorx="margin"/>
          </v:rect>
        </w:pict>
      </w:r>
    </w:p>
    <w:p w:rsidR="00BB0EA4" w:rsidRDefault="00BB0EA4" w:rsidP="00121AB2">
      <w:pPr>
        <w:pStyle w:val="Ttulo7"/>
        <w:ind w:firstLine="397"/>
        <w:jc w:val="left"/>
        <w:rPr>
          <w:rFonts w:ascii="Book Antiqua" w:hAnsi="Book Antiqua" w:cs="Tunga"/>
          <w:sz w:val="22"/>
          <w:szCs w:val="22"/>
        </w:rPr>
      </w:pPr>
    </w:p>
    <w:p w:rsidR="00BB0EA4" w:rsidRDefault="00BB0EA4" w:rsidP="00121AB2">
      <w:pPr>
        <w:pStyle w:val="Ttulo7"/>
        <w:ind w:firstLine="397"/>
        <w:jc w:val="left"/>
        <w:rPr>
          <w:rFonts w:ascii="Book Antiqua" w:hAnsi="Book Antiqua" w:cs="Tunga"/>
          <w:sz w:val="22"/>
          <w:szCs w:val="22"/>
        </w:rPr>
      </w:pPr>
    </w:p>
    <w:p w:rsidR="00BB0EA4" w:rsidRDefault="00BB0EA4" w:rsidP="00121AB2">
      <w:pPr>
        <w:pStyle w:val="Ttulo7"/>
        <w:ind w:firstLine="397"/>
        <w:jc w:val="left"/>
        <w:rPr>
          <w:rFonts w:ascii="Book Antiqua" w:hAnsi="Book Antiqua" w:cs="Tunga"/>
          <w:sz w:val="22"/>
          <w:szCs w:val="22"/>
        </w:rPr>
      </w:pPr>
    </w:p>
    <w:p w:rsidR="00121AB2" w:rsidRDefault="00121AB2" w:rsidP="00121AB2">
      <w:pPr>
        <w:tabs>
          <w:tab w:val="left" w:pos="2835"/>
        </w:tabs>
        <w:ind w:left="57" w:right="57" w:firstLine="397"/>
        <w:jc w:val="both"/>
        <w:rPr>
          <w:rFonts w:ascii="Book Antiqua" w:hAnsi="Book Antiqua" w:cs="Tunga"/>
          <w:spacing w:val="14"/>
          <w:sz w:val="22"/>
          <w:szCs w:val="22"/>
        </w:rPr>
      </w:pPr>
    </w:p>
    <w:p w:rsidR="00AD6AF0" w:rsidRPr="00582875" w:rsidRDefault="00AD6AF0" w:rsidP="00121AB2">
      <w:pPr>
        <w:tabs>
          <w:tab w:val="left" w:pos="2835"/>
        </w:tabs>
        <w:ind w:left="57" w:right="57" w:firstLine="397"/>
        <w:jc w:val="both"/>
        <w:rPr>
          <w:rFonts w:ascii="Book Antiqua" w:hAnsi="Book Antiqua" w:cs="Tunga"/>
          <w:spacing w:val="14"/>
          <w:sz w:val="22"/>
          <w:szCs w:val="22"/>
        </w:rPr>
      </w:pPr>
    </w:p>
    <w:p w:rsidR="00121AB2" w:rsidRPr="00582875" w:rsidRDefault="00582875" w:rsidP="00E82AC2">
      <w:pPr>
        <w:keepNext/>
        <w:spacing w:afterLines="60"/>
        <w:ind w:left="2268"/>
        <w:jc w:val="both"/>
        <w:rPr>
          <w:rFonts w:ascii="Book Antiqua" w:hAnsi="Book Antiqua" w:cs="Tunga"/>
          <w:b/>
          <w:sz w:val="22"/>
          <w:szCs w:val="22"/>
        </w:rPr>
      </w:pPr>
      <w:r w:rsidRPr="00582875">
        <w:rPr>
          <w:rFonts w:ascii="Book Antiqua" w:hAnsi="Book Antiqua" w:cs="Arial"/>
          <w:b/>
          <w:iCs/>
          <w:sz w:val="22"/>
          <w:szCs w:val="22"/>
        </w:rPr>
        <w:t xml:space="preserve">PREGÃO PRESENCIAL DE REGISTRO DE PREÇOS, VISANDO A CONTRATAÇÃO DE EMPRESA ESPECIALIZADA EM ENGENHARIA SANITÁRIA, PARA REALIZAR HIDROJATEAMENTO NAS REDES DE ESGOTO PLUVIAL, ATRAVES DE EQUIPAMENTO DOTADO DE SISTEMA DE ALTA PRESSÃO E SUCÇÃO A ALTO VACUO, PARA MANTER O SISTEMA DE DRENAGEEM PLUVIAL EM FUNCIONAMENTO EVITANDO DANOS A REDE PÚBLICA E ALAGAMENTOS, CONFORME ESPECIFICAÇÕES E QUANTITATIVOS ESTIMADOS, CONSTANTES DOS ANEXOS DO PRESENTE EDITAL E ATENDENDO AS NECESSIDADES </w:t>
      </w:r>
      <w:r w:rsidRPr="00582875">
        <w:rPr>
          <w:rFonts w:ascii="Book Antiqua" w:hAnsi="Book Antiqua" w:cs="Tunga"/>
          <w:b/>
          <w:sz w:val="22"/>
          <w:szCs w:val="22"/>
        </w:rPr>
        <w:t xml:space="preserve"> DO MUNICÍPIO DE IVOTI/RS.</w:t>
      </w:r>
    </w:p>
    <w:p w:rsidR="00AD6AF0" w:rsidRDefault="00AD6AF0" w:rsidP="00A31356">
      <w:pPr>
        <w:tabs>
          <w:tab w:val="left" w:pos="4253"/>
        </w:tabs>
        <w:spacing w:after="223" w:line="200" w:lineRule="atLeast"/>
        <w:ind w:right="14"/>
        <w:jc w:val="both"/>
        <w:rPr>
          <w:rFonts w:ascii="Book Antiqua" w:hAnsi="Book Antiqua"/>
          <w:sz w:val="22"/>
          <w:szCs w:val="22"/>
        </w:rPr>
      </w:pPr>
    </w:p>
    <w:p w:rsidR="008C611A" w:rsidRPr="00582875" w:rsidRDefault="003D2B53" w:rsidP="00A31356">
      <w:pPr>
        <w:tabs>
          <w:tab w:val="left" w:pos="4253"/>
        </w:tabs>
        <w:spacing w:after="223" w:line="200" w:lineRule="atLeast"/>
        <w:ind w:right="14"/>
        <w:jc w:val="both"/>
        <w:rPr>
          <w:rFonts w:ascii="Book Antiqua" w:hAnsi="Book Antiqua"/>
          <w:sz w:val="22"/>
          <w:szCs w:val="22"/>
        </w:rPr>
      </w:pPr>
      <w:r w:rsidRPr="00582875">
        <w:rPr>
          <w:rFonts w:ascii="Book Antiqua" w:hAnsi="Book Antiqua"/>
          <w:sz w:val="22"/>
          <w:szCs w:val="22"/>
        </w:rPr>
        <w:t xml:space="preserve">O Município de </w:t>
      </w:r>
      <w:r w:rsidR="00FA4EAC" w:rsidRPr="00582875">
        <w:rPr>
          <w:rFonts w:ascii="Book Antiqua" w:hAnsi="Book Antiqua"/>
          <w:sz w:val="22"/>
          <w:szCs w:val="22"/>
        </w:rPr>
        <w:t>Ivoti</w:t>
      </w:r>
      <w:r w:rsidRPr="00582875">
        <w:rPr>
          <w:rFonts w:ascii="Book Antiqua" w:hAnsi="Book Antiqua"/>
          <w:sz w:val="22"/>
          <w:szCs w:val="22"/>
        </w:rPr>
        <w:t xml:space="preserve">/RS, pessoa jurídica de direito público, com sede </w:t>
      </w:r>
      <w:r w:rsidR="00FA4EAC" w:rsidRPr="00582875">
        <w:rPr>
          <w:rFonts w:ascii="Book Antiqua" w:hAnsi="Book Antiqua"/>
          <w:sz w:val="22"/>
          <w:szCs w:val="22"/>
        </w:rPr>
        <w:t>Av. Presidente Lucena</w:t>
      </w:r>
      <w:r w:rsidRPr="00582875">
        <w:rPr>
          <w:rFonts w:ascii="Book Antiqua" w:hAnsi="Book Antiqua"/>
          <w:sz w:val="22"/>
          <w:szCs w:val="22"/>
        </w:rPr>
        <w:t xml:space="preserve">, Centro, </w:t>
      </w:r>
      <w:r w:rsidR="00701253" w:rsidRPr="00582875">
        <w:rPr>
          <w:rFonts w:ascii="Book Antiqua" w:hAnsi="Book Antiqua"/>
          <w:sz w:val="22"/>
          <w:szCs w:val="22"/>
        </w:rPr>
        <w:t xml:space="preserve">de ordem do Senhor </w:t>
      </w:r>
      <w:r w:rsidRPr="00582875">
        <w:rPr>
          <w:rFonts w:ascii="Book Antiqua" w:hAnsi="Book Antiqua"/>
          <w:sz w:val="22"/>
          <w:szCs w:val="22"/>
        </w:rPr>
        <w:t xml:space="preserve">Prefeito Municipal, torna público, para conhecimento dos interessados, que </w:t>
      </w:r>
      <w:r w:rsidR="00701253" w:rsidRPr="00582875">
        <w:rPr>
          <w:rFonts w:ascii="Book Antiqua" w:hAnsi="Book Antiqua"/>
          <w:sz w:val="22"/>
          <w:szCs w:val="22"/>
        </w:rPr>
        <w:t>fará</w:t>
      </w:r>
      <w:r w:rsidRPr="00582875">
        <w:rPr>
          <w:rFonts w:ascii="Book Antiqua" w:hAnsi="Book Antiqua"/>
          <w:sz w:val="22"/>
          <w:szCs w:val="22"/>
        </w:rPr>
        <w:t xml:space="preserve"> realiza</w:t>
      </w:r>
      <w:r w:rsidR="00701253" w:rsidRPr="00582875">
        <w:rPr>
          <w:rFonts w:ascii="Book Antiqua" w:hAnsi="Book Antiqua"/>
          <w:sz w:val="22"/>
          <w:szCs w:val="22"/>
        </w:rPr>
        <w:t>r</w:t>
      </w:r>
      <w:r w:rsidRPr="00582875">
        <w:rPr>
          <w:rFonts w:ascii="Book Antiqua" w:hAnsi="Book Antiqua"/>
          <w:sz w:val="22"/>
          <w:szCs w:val="22"/>
        </w:rPr>
        <w:t xml:space="preserve"> licitação</w:t>
      </w:r>
      <w:r w:rsidR="00701253" w:rsidRPr="00582875">
        <w:rPr>
          <w:rFonts w:ascii="Book Antiqua" w:hAnsi="Book Antiqua"/>
          <w:sz w:val="22"/>
          <w:szCs w:val="22"/>
        </w:rPr>
        <w:t xml:space="preserve"> pública sob a</w:t>
      </w:r>
      <w:r w:rsidRPr="00582875">
        <w:rPr>
          <w:rFonts w:ascii="Book Antiqua" w:hAnsi="Book Antiqua"/>
          <w:sz w:val="22"/>
          <w:szCs w:val="22"/>
        </w:rPr>
        <w:t xml:space="preserve"> modalidade de </w:t>
      </w:r>
      <w:r w:rsidR="00293DC5" w:rsidRPr="00582875">
        <w:rPr>
          <w:rFonts w:ascii="Book Antiqua" w:hAnsi="Book Antiqua"/>
          <w:sz w:val="22"/>
          <w:szCs w:val="22"/>
        </w:rPr>
        <w:t xml:space="preserve">Pregão </w:t>
      </w:r>
      <w:r w:rsidR="00701253" w:rsidRPr="00582875">
        <w:rPr>
          <w:rFonts w:ascii="Book Antiqua" w:hAnsi="Book Antiqua"/>
          <w:sz w:val="22"/>
          <w:szCs w:val="22"/>
        </w:rPr>
        <w:t>P</w:t>
      </w:r>
      <w:r w:rsidR="00293DC5" w:rsidRPr="00582875">
        <w:rPr>
          <w:rFonts w:ascii="Book Antiqua" w:hAnsi="Book Antiqua"/>
          <w:sz w:val="22"/>
          <w:szCs w:val="22"/>
        </w:rPr>
        <w:t>resencial</w:t>
      </w:r>
      <w:r w:rsidRPr="00582875">
        <w:rPr>
          <w:rFonts w:ascii="Book Antiqua" w:hAnsi="Book Antiqua"/>
          <w:sz w:val="22"/>
          <w:szCs w:val="22"/>
        </w:rPr>
        <w:t xml:space="preserve">, tipo </w:t>
      </w:r>
      <w:r w:rsidRPr="00582875">
        <w:rPr>
          <w:rFonts w:ascii="Book Antiqua" w:hAnsi="Book Antiqua"/>
          <w:b/>
          <w:sz w:val="22"/>
          <w:szCs w:val="22"/>
        </w:rPr>
        <w:t>“Menor Preço</w:t>
      </w:r>
      <w:r w:rsidR="00E06030" w:rsidRPr="00582875">
        <w:rPr>
          <w:rFonts w:ascii="Book Antiqua" w:hAnsi="Book Antiqua"/>
          <w:b/>
          <w:sz w:val="22"/>
          <w:szCs w:val="22"/>
        </w:rPr>
        <w:t>“</w:t>
      </w:r>
      <w:r w:rsidRPr="00582875">
        <w:rPr>
          <w:rFonts w:ascii="Book Antiqua" w:hAnsi="Book Antiqua"/>
          <w:sz w:val="22"/>
          <w:szCs w:val="22"/>
        </w:rPr>
        <w:t xml:space="preserve">, tendo por finalidade </w:t>
      </w:r>
      <w:r w:rsidR="00121AB2" w:rsidRPr="00582875">
        <w:rPr>
          <w:rFonts w:ascii="Book Antiqua" w:hAnsi="Book Antiqua" w:cs="Arial"/>
          <w:sz w:val="22"/>
          <w:szCs w:val="22"/>
        </w:rPr>
        <w:t xml:space="preserve">receber propostas e documentos de habilitação, objetivando a </w:t>
      </w:r>
      <w:r w:rsidR="00D319BA" w:rsidRPr="00582875">
        <w:rPr>
          <w:rFonts w:ascii="Book Antiqua" w:hAnsi="Book Antiqua"/>
          <w:sz w:val="22"/>
          <w:szCs w:val="22"/>
        </w:rPr>
        <w:t xml:space="preserve">contratação de empresa especializada </w:t>
      </w:r>
      <w:r w:rsidR="00582875" w:rsidRPr="00582875">
        <w:rPr>
          <w:rFonts w:ascii="Book Antiqua" w:hAnsi="Book Antiqua" w:cs="Arial"/>
          <w:b/>
          <w:iCs/>
          <w:sz w:val="22"/>
          <w:szCs w:val="22"/>
        </w:rPr>
        <w:t>em engenharia sanitária, para realizar hidro jateamento nas redes de esgoto pluvial, através de equipamento dotado de sistema de alta pressão e sucção a alto vácuo, para manter o sistema de drenagem pluvial em funcionamento evitando danos a rede pública e alagamentos</w:t>
      </w:r>
      <w:r w:rsidR="000D2923" w:rsidRPr="00582875">
        <w:rPr>
          <w:rFonts w:ascii="Book Antiqua" w:hAnsi="Book Antiqua"/>
          <w:sz w:val="22"/>
          <w:szCs w:val="22"/>
        </w:rPr>
        <w:t xml:space="preserve">, </w:t>
      </w:r>
      <w:r w:rsidR="00D319BA" w:rsidRPr="00582875">
        <w:rPr>
          <w:rFonts w:ascii="Book Antiqua" w:hAnsi="Book Antiqua"/>
          <w:sz w:val="22"/>
          <w:szCs w:val="22"/>
        </w:rPr>
        <w:t>dentro do perímetro municipal, conforme as necessidades do Contratante</w:t>
      </w:r>
      <w:r w:rsidR="00701253" w:rsidRPr="00582875">
        <w:rPr>
          <w:rFonts w:ascii="Book Antiqua" w:hAnsi="Book Antiqua"/>
          <w:b/>
          <w:bCs/>
          <w:sz w:val="22"/>
          <w:szCs w:val="22"/>
        </w:rPr>
        <w:t xml:space="preserve">,para os fins e nos termos das condições elencadas neste Edital. Em conformidade com a Lei Federal 10.520, de 17 de julho de 2002 e suas alterações, </w:t>
      </w:r>
      <w:r w:rsidRPr="00582875">
        <w:rPr>
          <w:rFonts w:ascii="Book Antiqua" w:hAnsi="Book Antiqua"/>
          <w:sz w:val="22"/>
          <w:szCs w:val="22"/>
        </w:rPr>
        <w:t xml:space="preserve">Lei Federal nº 8.666, de 21 de junho de 1993, e suas alterações, pela Lei Complementar nº 123/2006, </w:t>
      </w:r>
      <w:r w:rsidR="004911DB" w:rsidRPr="00582875">
        <w:rPr>
          <w:rFonts w:ascii="Book Antiqua" w:hAnsi="Book Antiqua"/>
          <w:sz w:val="22"/>
          <w:szCs w:val="22"/>
        </w:rPr>
        <w:t>de 14 de dezembro de 2006.</w:t>
      </w:r>
      <w:r w:rsidR="008C611A" w:rsidRPr="00582875">
        <w:rPr>
          <w:rFonts w:ascii="Book Antiqua" w:hAnsi="Book Antiqua"/>
          <w:sz w:val="22"/>
          <w:szCs w:val="22"/>
        </w:rPr>
        <w:t xml:space="preserve">O pregoeiro designado pela Portaria de n° </w:t>
      </w:r>
      <w:r w:rsidR="001F0482">
        <w:rPr>
          <w:rFonts w:ascii="Book Antiqua" w:hAnsi="Book Antiqua"/>
          <w:sz w:val="22"/>
          <w:szCs w:val="22"/>
        </w:rPr>
        <w:t>002/2014, de 02 de janeiro de 2014</w:t>
      </w:r>
      <w:r w:rsidR="008C611A" w:rsidRPr="00582875">
        <w:rPr>
          <w:rFonts w:ascii="Book Antiqua" w:hAnsi="Book Antiqua"/>
          <w:sz w:val="22"/>
          <w:szCs w:val="22"/>
        </w:rPr>
        <w:t>,</w:t>
      </w:r>
      <w:r w:rsidR="001F0482">
        <w:rPr>
          <w:rFonts w:ascii="Book Antiqua" w:hAnsi="Book Antiqua"/>
          <w:sz w:val="22"/>
          <w:szCs w:val="22"/>
        </w:rPr>
        <w:t xml:space="preserve"> </w:t>
      </w:r>
      <w:r w:rsidR="008C611A" w:rsidRPr="00582875">
        <w:rPr>
          <w:rFonts w:ascii="Book Antiqua" w:hAnsi="Book Antiqua"/>
          <w:sz w:val="22"/>
          <w:szCs w:val="22"/>
        </w:rPr>
        <w:t>receberá propostas em atendimento ao ite</w:t>
      </w:r>
      <w:r w:rsidR="00E06030" w:rsidRPr="00582875">
        <w:rPr>
          <w:rFonts w:ascii="Book Antiqua" w:hAnsi="Book Antiqua"/>
          <w:sz w:val="22"/>
          <w:szCs w:val="22"/>
        </w:rPr>
        <w:t>m</w:t>
      </w:r>
      <w:r w:rsidR="008C611A" w:rsidRPr="00582875">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582875">
        <w:rPr>
          <w:rFonts w:ascii="Book Antiqua" w:hAnsi="Book Antiqua" w:cs="Arial"/>
          <w:sz w:val="22"/>
          <w:szCs w:val="22"/>
          <w:lang w:eastAsia="pt-BR"/>
        </w:rPr>
        <w:t>Decreto Municipal n.º 136/2013, de 04.10.2013 e Decreto Municipal n.º 137/2013, de 04.10.2013</w:t>
      </w:r>
      <w:r w:rsidR="008C611A" w:rsidRPr="00582875">
        <w:rPr>
          <w:rFonts w:ascii="Book Antiqua" w:hAnsi="Book Antiqua"/>
          <w:sz w:val="22"/>
          <w:szCs w:val="22"/>
        </w:rPr>
        <w:t xml:space="preserve"> e as demais regras deste Edital. Os documentos de habilitação e as propostas de preços serão recebidos e abertos em sessão pública a ser realizada conforme abaixo indicado:</w:t>
      </w:r>
    </w:p>
    <w:p w:rsidR="008C611A" w:rsidRPr="00582875" w:rsidRDefault="008C611A" w:rsidP="008C611A">
      <w:pPr>
        <w:tabs>
          <w:tab w:val="left" w:pos="1418"/>
          <w:tab w:val="left" w:pos="4253"/>
        </w:tabs>
        <w:spacing w:line="200" w:lineRule="atLeast"/>
        <w:rPr>
          <w:rFonts w:ascii="Book Antiqua" w:hAnsi="Book Antiqua"/>
          <w:b/>
          <w:bCs/>
          <w:sz w:val="22"/>
          <w:szCs w:val="22"/>
        </w:rPr>
      </w:pPr>
      <w:r w:rsidRPr="00582875">
        <w:rPr>
          <w:rFonts w:ascii="Book Antiqua" w:hAnsi="Book Antiqua"/>
          <w:b/>
          <w:bCs/>
          <w:sz w:val="22"/>
          <w:szCs w:val="22"/>
        </w:rPr>
        <w:t xml:space="preserve">HORÁRIO: </w:t>
      </w:r>
      <w:r w:rsidR="00383AD3">
        <w:rPr>
          <w:rFonts w:ascii="Book Antiqua" w:hAnsi="Book Antiqua"/>
          <w:b/>
          <w:bCs/>
          <w:sz w:val="22"/>
          <w:szCs w:val="22"/>
        </w:rPr>
        <w:t>14</w:t>
      </w:r>
      <w:r w:rsidR="00E06030" w:rsidRPr="00582875">
        <w:rPr>
          <w:rFonts w:ascii="Book Antiqua" w:hAnsi="Book Antiqua"/>
          <w:b/>
          <w:bCs/>
          <w:sz w:val="22"/>
          <w:szCs w:val="22"/>
        </w:rPr>
        <w:t>h</w:t>
      </w:r>
      <w:r w:rsidRPr="00582875">
        <w:rPr>
          <w:rFonts w:ascii="Book Antiqua" w:hAnsi="Book Antiqua"/>
          <w:b/>
          <w:bCs/>
          <w:sz w:val="22"/>
          <w:szCs w:val="22"/>
        </w:rPr>
        <w:t>. DATA:</w:t>
      </w:r>
      <w:r w:rsidR="00383AD3">
        <w:rPr>
          <w:rFonts w:ascii="Book Antiqua" w:hAnsi="Book Antiqua"/>
          <w:b/>
          <w:bCs/>
          <w:sz w:val="22"/>
          <w:szCs w:val="22"/>
        </w:rPr>
        <w:t xml:space="preserve"> 14.03.2014 </w:t>
      </w:r>
      <w:r w:rsidRPr="00582875">
        <w:rPr>
          <w:rFonts w:ascii="Book Antiqua" w:hAnsi="Book Antiqua"/>
          <w:b/>
          <w:bCs/>
          <w:sz w:val="22"/>
          <w:szCs w:val="22"/>
        </w:rPr>
        <w:t>LOCAL: Prefeitura Municipal de Ivoti, sito a Av. Presidente Lucena, n° 3527, bairro centro, Ivoti/RS.</w:t>
      </w:r>
    </w:p>
    <w:p w:rsidR="003D2B53" w:rsidRPr="00582875" w:rsidRDefault="003D2B53" w:rsidP="008C611A">
      <w:pPr>
        <w:pStyle w:val="Default"/>
        <w:tabs>
          <w:tab w:val="left" w:pos="4253"/>
        </w:tabs>
        <w:spacing w:line="200" w:lineRule="atLeast"/>
        <w:jc w:val="both"/>
        <w:rPr>
          <w:rFonts w:ascii="Book Antiqua" w:hAnsi="Book Antiqua"/>
          <w:sz w:val="22"/>
          <w:szCs w:val="22"/>
        </w:rPr>
      </w:pPr>
    </w:p>
    <w:p w:rsidR="003D2B53" w:rsidRPr="00582875" w:rsidRDefault="003D2B53">
      <w:pPr>
        <w:widowControl w:val="0"/>
        <w:tabs>
          <w:tab w:val="left" w:pos="1418"/>
          <w:tab w:val="left" w:pos="4253"/>
        </w:tabs>
        <w:spacing w:line="200" w:lineRule="atLeast"/>
        <w:jc w:val="both"/>
        <w:rPr>
          <w:rFonts w:ascii="Book Antiqua" w:hAnsi="Book Antiqua"/>
          <w:b/>
          <w:bCs/>
          <w:sz w:val="22"/>
          <w:szCs w:val="22"/>
          <w:u w:val="single"/>
        </w:rPr>
      </w:pPr>
      <w:r w:rsidRPr="00582875">
        <w:rPr>
          <w:rFonts w:ascii="Book Antiqua" w:hAnsi="Book Antiqua"/>
          <w:b/>
          <w:bCs/>
          <w:sz w:val="22"/>
          <w:szCs w:val="22"/>
          <w:u w:val="single"/>
        </w:rPr>
        <w:t>1. DO OBJETO</w:t>
      </w:r>
    </w:p>
    <w:p w:rsidR="004911DB" w:rsidRPr="00582875" w:rsidRDefault="004911DB">
      <w:pPr>
        <w:widowControl w:val="0"/>
        <w:tabs>
          <w:tab w:val="left" w:pos="1418"/>
          <w:tab w:val="left" w:pos="4253"/>
        </w:tabs>
        <w:spacing w:line="200" w:lineRule="atLeast"/>
        <w:jc w:val="both"/>
        <w:rPr>
          <w:rFonts w:ascii="Book Antiqua" w:hAnsi="Book Antiqua"/>
          <w:b/>
          <w:bCs/>
          <w:sz w:val="22"/>
          <w:szCs w:val="22"/>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6"/>
      </w:tblGrid>
      <w:tr w:rsidR="004911DB" w:rsidRPr="00582875" w:rsidTr="00D9109E">
        <w:tc>
          <w:tcPr>
            <w:tcW w:w="5000" w:type="pct"/>
            <w:shd w:val="clear" w:color="auto" w:fill="C0C0C0"/>
          </w:tcPr>
          <w:p w:rsidR="004911DB" w:rsidRPr="00582875" w:rsidRDefault="004911DB" w:rsidP="00D9109E">
            <w:pPr>
              <w:autoSpaceDE w:val="0"/>
              <w:autoSpaceDN w:val="0"/>
              <w:jc w:val="both"/>
              <w:rPr>
                <w:rFonts w:ascii="Book Antiqua" w:hAnsi="Book Antiqua" w:cs="Arial"/>
                <w:b/>
                <w:bCs/>
                <w:iCs/>
                <w:sz w:val="22"/>
                <w:szCs w:val="22"/>
                <w:lang w:val="en-US"/>
              </w:rPr>
            </w:pPr>
          </w:p>
        </w:tc>
      </w:tr>
      <w:tr w:rsidR="004911DB" w:rsidRPr="00582875" w:rsidTr="00582875">
        <w:trPr>
          <w:trHeight w:val="993"/>
        </w:trPr>
        <w:tc>
          <w:tcPr>
            <w:tcW w:w="5000" w:type="pct"/>
          </w:tcPr>
          <w:p w:rsidR="004911DB" w:rsidRPr="00582875" w:rsidRDefault="00D319BA" w:rsidP="00582875">
            <w:pPr>
              <w:spacing w:after="223" w:line="235" w:lineRule="auto"/>
              <w:ind w:right="14"/>
              <w:jc w:val="both"/>
              <w:rPr>
                <w:rFonts w:ascii="Book Antiqua" w:hAnsi="Book Antiqua" w:cs="Arial"/>
                <w:b/>
                <w:bCs/>
                <w:iCs/>
                <w:color w:val="FF0000"/>
                <w:sz w:val="22"/>
                <w:szCs w:val="22"/>
              </w:rPr>
            </w:pPr>
            <w:r w:rsidRPr="00582875">
              <w:rPr>
                <w:rFonts w:ascii="Book Antiqua" w:hAnsi="Book Antiqua" w:cs="Arial"/>
                <w:b/>
                <w:bCs/>
                <w:iCs/>
                <w:sz w:val="22"/>
                <w:szCs w:val="22"/>
              </w:rPr>
              <w:t xml:space="preserve">A PRESENTE LICITAÇÃO TEM POR OBJETO A </w:t>
            </w:r>
            <w:r w:rsidRPr="00582875">
              <w:rPr>
                <w:rFonts w:ascii="Book Antiqua" w:hAnsi="Book Antiqua"/>
                <w:b/>
                <w:sz w:val="22"/>
                <w:szCs w:val="22"/>
              </w:rPr>
              <w:t xml:space="preserve">CONTRATAÇÃO DE EMPRESA ESPECIALIZADA </w:t>
            </w:r>
            <w:r w:rsidR="00582875" w:rsidRPr="00582875">
              <w:rPr>
                <w:rFonts w:ascii="Book Antiqua" w:hAnsi="Book Antiqua" w:cs="Arial"/>
                <w:b/>
                <w:iCs/>
                <w:sz w:val="22"/>
                <w:szCs w:val="22"/>
              </w:rPr>
              <w:t xml:space="preserve">EM ENGENHARIA SANITÁRIA, PARA REALIZAR HIDROJATEAMENTO NAS REDES DE ESGOTO PLUVIAL, ATRAVES DE EQUIPAMENTO DOTADO DE SISTEMA DE ALTA PRESSÃO E SUCÇÃO A ALTO VACUO, PARA MANTER O SISTEMA DE DRENAGEEM PLUVIAL EM </w:t>
            </w:r>
            <w:r w:rsidR="00582875" w:rsidRPr="00582875">
              <w:rPr>
                <w:rFonts w:ascii="Book Antiqua" w:hAnsi="Book Antiqua" w:cs="Arial"/>
                <w:b/>
                <w:iCs/>
                <w:sz w:val="22"/>
                <w:szCs w:val="22"/>
              </w:rPr>
              <w:lastRenderedPageBreak/>
              <w:t>FUNCIONAMENTO EVITANDO DANOS A REDE PÚBLICA E ALAGAMENTOS, CONFORME ESPECIFICAÇÕES E QUANTITATIVOS ESTIMADOS, CONSTANTES DOS ANEXOS DO PRESENTE EDITAL</w:t>
            </w:r>
            <w:r w:rsidRPr="00582875">
              <w:rPr>
                <w:rFonts w:ascii="Book Antiqua" w:hAnsi="Book Antiqua"/>
                <w:b/>
                <w:sz w:val="22"/>
                <w:szCs w:val="22"/>
              </w:rPr>
              <w:t xml:space="preserve">, CONFORME AS NECESSIDADES DO CONTRATANTE, </w:t>
            </w:r>
            <w:r w:rsidRPr="00582875">
              <w:rPr>
                <w:rFonts w:ascii="Book Antiqua" w:hAnsi="Book Antiqua" w:cs="Arial"/>
                <w:b/>
                <w:bCs/>
                <w:iCs/>
                <w:sz w:val="22"/>
                <w:szCs w:val="22"/>
              </w:rPr>
              <w:t xml:space="preserve">CONFORME DESCRITO NO TERMO DE REFERÊNCIA, ANEXO VI, CUJO PROCESSO E JULGAMENTO SERÃO REALIZADOS DE ACORDO COM OS PRECEITOS DAS SUPRA REFERIDAS LEIS. </w:t>
            </w:r>
          </w:p>
        </w:tc>
      </w:tr>
    </w:tbl>
    <w:p w:rsidR="004911DB" w:rsidRPr="00582875" w:rsidRDefault="004911DB">
      <w:pPr>
        <w:widowControl w:val="0"/>
        <w:tabs>
          <w:tab w:val="left" w:pos="1418"/>
          <w:tab w:val="left" w:pos="4253"/>
        </w:tabs>
        <w:spacing w:line="200" w:lineRule="atLeast"/>
        <w:jc w:val="both"/>
        <w:rPr>
          <w:rFonts w:ascii="Book Antiqua" w:hAnsi="Book Antiqua"/>
          <w:b/>
          <w:bCs/>
          <w:sz w:val="22"/>
          <w:szCs w:val="22"/>
          <w:u w:val="single"/>
        </w:rPr>
      </w:pPr>
    </w:p>
    <w:p w:rsidR="00D319BA" w:rsidRPr="00582875" w:rsidRDefault="00D319BA" w:rsidP="00D319BA">
      <w:pPr>
        <w:pStyle w:val="PargrafodaLista"/>
        <w:numPr>
          <w:ilvl w:val="1"/>
          <w:numId w:val="7"/>
        </w:numPr>
        <w:spacing w:after="121" w:line="235" w:lineRule="auto"/>
        <w:ind w:right="14"/>
        <w:jc w:val="both"/>
        <w:rPr>
          <w:rFonts w:ascii="Book Antiqua" w:hAnsi="Book Antiqua"/>
          <w:sz w:val="22"/>
          <w:szCs w:val="22"/>
        </w:rPr>
      </w:pPr>
      <w:r w:rsidRPr="00582875">
        <w:rPr>
          <w:rFonts w:ascii="Book Antiqua" w:hAnsi="Book Antiqua"/>
          <w:sz w:val="22"/>
          <w:szCs w:val="22"/>
        </w:rPr>
        <w:t>Poderão participar desta licitação, as licitantes cujo objetivo social tenha relação com o objeto ora licitado e que na fase inicial de credenciamento, comprovem possuir os requisitos mínimos de qualificação exigidos neste edital.</w:t>
      </w:r>
    </w:p>
    <w:p w:rsidR="00D319BA" w:rsidRPr="00582875" w:rsidRDefault="00D319BA" w:rsidP="00D319BA">
      <w:pPr>
        <w:numPr>
          <w:ilvl w:val="1"/>
          <w:numId w:val="7"/>
        </w:numPr>
        <w:ind w:right="14" w:hanging="10"/>
        <w:jc w:val="both"/>
        <w:rPr>
          <w:rFonts w:ascii="Book Antiqua" w:hAnsi="Book Antiqua"/>
          <w:sz w:val="22"/>
          <w:szCs w:val="22"/>
        </w:rPr>
      </w:pPr>
      <w:r w:rsidRPr="00582875">
        <w:rPr>
          <w:rFonts w:ascii="Book Antiqua" w:hAnsi="Book Antiqua"/>
          <w:sz w:val="22"/>
          <w:szCs w:val="22"/>
        </w:rPr>
        <w:t>Todos os equipamentos mínimos necessários descritos no memorial descritivo e que fazem parte dos requisitos de habilitação (item 7), serão vistoriados pela fiscalização 15 (quinze) dias antes da assinatura do contrato que emitirá laudo a respeito das condições dos mesmos.</w:t>
      </w:r>
    </w:p>
    <w:p w:rsidR="00D319BA" w:rsidRPr="00582875" w:rsidRDefault="00D319BA" w:rsidP="00D319BA">
      <w:pPr>
        <w:ind w:left="23" w:right="14"/>
        <w:jc w:val="both"/>
        <w:rPr>
          <w:rFonts w:ascii="Book Antiqua" w:hAnsi="Book Antiqua"/>
          <w:sz w:val="22"/>
          <w:szCs w:val="22"/>
        </w:rPr>
      </w:pPr>
    </w:p>
    <w:p w:rsidR="00DF2EE0" w:rsidRPr="00582875" w:rsidRDefault="00DF2EE0" w:rsidP="00D319BA">
      <w:pPr>
        <w:jc w:val="both"/>
        <w:rPr>
          <w:rFonts w:ascii="Book Antiqua" w:hAnsi="Book Antiqua"/>
          <w:b/>
          <w:sz w:val="22"/>
          <w:szCs w:val="22"/>
          <w:u w:val="single"/>
        </w:rPr>
      </w:pPr>
      <w:r w:rsidRPr="00582875">
        <w:rPr>
          <w:rFonts w:ascii="Book Antiqua" w:hAnsi="Book Antiqua"/>
          <w:b/>
          <w:sz w:val="22"/>
          <w:szCs w:val="22"/>
          <w:u w:val="single"/>
        </w:rPr>
        <w:t>2. DA REPRESENTAÇÃO E DO CREDENCIAMENTO:</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2.1.</w:t>
      </w:r>
      <w:r w:rsidRPr="00582875">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 xml:space="preserve">2.1.1 </w:t>
      </w:r>
      <w:r w:rsidRPr="00582875">
        <w:rPr>
          <w:rFonts w:ascii="Book Antiqua" w:hAnsi="Book Antiqua"/>
          <w:sz w:val="22"/>
          <w:szCs w:val="22"/>
        </w:rPr>
        <w:t>A identificação será realizada, exclusivamente, através da apresentação de documento de identidade.</w:t>
      </w:r>
    </w:p>
    <w:p w:rsidR="00DF2EE0" w:rsidRPr="00582875" w:rsidRDefault="00DF2EE0" w:rsidP="00DF2EE0">
      <w:pPr>
        <w:tabs>
          <w:tab w:val="left" w:pos="1134"/>
        </w:tabs>
        <w:jc w:val="both"/>
        <w:rPr>
          <w:rFonts w:ascii="Book Antiqua" w:hAnsi="Book Antiqua"/>
          <w:b/>
          <w:sz w:val="22"/>
          <w:szCs w:val="22"/>
        </w:rPr>
      </w:pPr>
      <w:r w:rsidRPr="00582875">
        <w:rPr>
          <w:rFonts w:ascii="Book Antiqua" w:hAnsi="Book Antiqua"/>
          <w:b/>
          <w:sz w:val="22"/>
          <w:szCs w:val="22"/>
        </w:rPr>
        <w:t xml:space="preserve">2.2. A documentação referente ao credenciamento de que trata o item </w:t>
      </w:r>
      <w:r w:rsidR="009E0313" w:rsidRPr="00582875">
        <w:rPr>
          <w:rFonts w:ascii="Book Antiqua" w:hAnsi="Book Antiqua"/>
          <w:b/>
          <w:sz w:val="22"/>
          <w:szCs w:val="22"/>
        </w:rPr>
        <w:t>2</w:t>
      </w:r>
      <w:r w:rsidRPr="00582875">
        <w:rPr>
          <w:rFonts w:ascii="Book Antiqua" w:hAnsi="Book Antiqua"/>
          <w:b/>
          <w:sz w:val="22"/>
          <w:szCs w:val="22"/>
        </w:rPr>
        <w:t>.</w:t>
      </w:r>
      <w:r w:rsidR="00383AD3">
        <w:rPr>
          <w:rFonts w:ascii="Book Antiqua" w:hAnsi="Book Antiqua"/>
          <w:b/>
          <w:sz w:val="22"/>
          <w:szCs w:val="22"/>
        </w:rPr>
        <w:t>4</w:t>
      </w:r>
      <w:r w:rsidRPr="00582875">
        <w:rPr>
          <w:rFonts w:ascii="Book Antiqua" w:hAnsi="Book Antiqua"/>
          <w:b/>
          <w:sz w:val="22"/>
          <w:szCs w:val="22"/>
        </w:rPr>
        <w:t xml:space="preserve"> deverá ser apresentada </w:t>
      </w:r>
      <w:r w:rsidRPr="00582875">
        <w:rPr>
          <w:rFonts w:ascii="Book Antiqua" w:hAnsi="Book Antiqua"/>
          <w:b/>
          <w:sz w:val="22"/>
          <w:szCs w:val="22"/>
          <w:u w:val="single"/>
        </w:rPr>
        <w:t>fora dos envelopes</w:t>
      </w:r>
      <w:r w:rsidRPr="00582875">
        <w:rPr>
          <w:rFonts w:ascii="Book Antiqua" w:hAnsi="Book Antiqua"/>
          <w:b/>
          <w:sz w:val="22"/>
          <w:szCs w:val="22"/>
        </w:rPr>
        <w:t>.</w:t>
      </w:r>
    </w:p>
    <w:p w:rsidR="00206A1F" w:rsidRPr="00582875" w:rsidRDefault="00206A1F" w:rsidP="00206A1F">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2.3. </w:t>
      </w:r>
      <w:r w:rsidRPr="00582875">
        <w:rPr>
          <w:rFonts w:ascii="Book Antiqua" w:hAnsi="Book Antiqua" w:cs="Arial"/>
          <w:iCs/>
          <w:sz w:val="22"/>
          <w:szCs w:val="22"/>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w:t>
      </w:r>
      <w:r w:rsidR="00206A1F" w:rsidRPr="00582875">
        <w:rPr>
          <w:rFonts w:ascii="Book Antiqua" w:hAnsi="Book Antiqua"/>
          <w:b/>
          <w:sz w:val="22"/>
          <w:szCs w:val="22"/>
        </w:rPr>
        <w:t>4</w:t>
      </w:r>
      <w:r w:rsidRPr="00582875">
        <w:rPr>
          <w:rFonts w:ascii="Book Antiqua" w:hAnsi="Book Antiqua"/>
          <w:b/>
          <w:sz w:val="22"/>
          <w:szCs w:val="22"/>
        </w:rPr>
        <w:t xml:space="preserve">. </w:t>
      </w:r>
      <w:r w:rsidRPr="00582875">
        <w:rPr>
          <w:rFonts w:ascii="Book Antiqua" w:hAnsi="Book Antiqua"/>
          <w:sz w:val="22"/>
          <w:szCs w:val="22"/>
        </w:rPr>
        <w:t>O credenciamento será efetuado da seguinte forma:</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a) </w:t>
      </w:r>
      <w:r w:rsidRPr="00582875">
        <w:rPr>
          <w:rFonts w:ascii="Book Antiqua" w:hAnsi="Book Antiqua"/>
          <w:sz w:val="22"/>
          <w:szCs w:val="22"/>
        </w:rPr>
        <w:t>se representada diretamente, por meio de dirigente, proprietário, sócio ou assemelhado, deverá apresentar:</w:t>
      </w:r>
    </w:p>
    <w:p w:rsidR="00DF2EE0" w:rsidRPr="00582875" w:rsidRDefault="00DF2EE0" w:rsidP="00DF2EE0">
      <w:pPr>
        <w:jc w:val="both"/>
        <w:rPr>
          <w:rFonts w:ascii="Book Antiqua" w:hAnsi="Book Antiqua"/>
          <w:b/>
          <w:sz w:val="22"/>
          <w:szCs w:val="22"/>
        </w:rPr>
      </w:pPr>
      <w:r w:rsidRPr="00582875">
        <w:rPr>
          <w:rFonts w:ascii="Book Antiqua" w:hAnsi="Book Antiqua"/>
          <w:b/>
          <w:sz w:val="22"/>
          <w:szCs w:val="22"/>
        </w:rPr>
        <w:t xml:space="preserve">a.1) </w:t>
      </w:r>
      <w:r w:rsidRPr="00582875">
        <w:rPr>
          <w:rFonts w:ascii="Book Antiqua" w:hAnsi="Book Antiqua"/>
          <w:sz w:val="22"/>
          <w:szCs w:val="22"/>
        </w:rPr>
        <w:t>cópia da Carteira de Identidade do dirigente, proprietário, sócio ou assemelhado;</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a.2) </w:t>
      </w:r>
      <w:r w:rsidRPr="00582875">
        <w:rPr>
          <w:rFonts w:ascii="Book Antiqua" w:hAnsi="Book Antiqua"/>
          <w:sz w:val="22"/>
          <w:szCs w:val="22"/>
        </w:rPr>
        <w:t>cópia do respectivo Estatuto ou Contrato Social em vigor, devidamente registrado;</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a.3) </w:t>
      </w:r>
      <w:r w:rsidRPr="00582875">
        <w:rPr>
          <w:rFonts w:ascii="Book Antiqua" w:hAnsi="Book Antiqua"/>
          <w:sz w:val="22"/>
          <w:szCs w:val="22"/>
        </w:rPr>
        <w:t>documento de eleição de seus administradores, em se tratando de sociedade comercial ou de sociedade por ações;</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a.4)</w:t>
      </w:r>
      <w:r w:rsidRPr="00582875">
        <w:rPr>
          <w:rFonts w:ascii="Book Antiqua" w:hAnsi="Book Antiqua"/>
          <w:sz w:val="22"/>
          <w:szCs w:val="22"/>
        </w:rPr>
        <w:t xml:space="preserve"> inscrição do ato constitutivo, acompanhado de prova de diretoria em exercício, no caso de sociedade civil;</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a.5)</w:t>
      </w:r>
      <w:r w:rsidRPr="00582875">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a.6)</w:t>
      </w:r>
      <w:r w:rsidRPr="00582875">
        <w:rPr>
          <w:rFonts w:ascii="Book Antiqua" w:hAnsi="Book Antiqua"/>
          <w:sz w:val="22"/>
          <w:szCs w:val="22"/>
        </w:rPr>
        <w:t xml:space="preserve"> registro comercial, se empresa individual;</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a.7)</w:t>
      </w:r>
      <w:r w:rsidRPr="00582875">
        <w:rPr>
          <w:rFonts w:ascii="Book Antiqua" w:hAnsi="Book Antiqua"/>
          <w:sz w:val="22"/>
          <w:szCs w:val="22"/>
        </w:rPr>
        <w:t xml:space="preserve"> prova de inscrição no Cadastro Nacional de Pessoa Jurídica (CNPJ/MF);</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a.8)declaração de que cumprem plenamente os requisitos de habilitação</w:t>
      </w:r>
      <w:r w:rsidRPr="00582875">
        <w:rPr>
          <w:rFonts w:ascii="Book Antiqua" w:hAnsi="Book Antiqua"/>
          <w:sz w:val="22"/>
          <w:szCs w:val="22"/>
        </w:rPr>
        <w:t>.</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a.9) declaração da empresa licitante de que não foi declarada inidônea para licitar ou contratar com a Administração Pública (União, Estados e Municípios).</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b) </w:t>
      </w:r>
      <w:r w:rsidRPr="00582875">
        <w:rPr>
          <w:rFonts w:ascii="Book Antiqua" w:hAnsi="Book Antiqua"/>
          <w:sz w:val="22"/>
          <w:szCs w:val="22"/>
        </w:rPr>
        <w:t>se representada por procurador, além dos documentos exigidos na alínea “a” do item anterior, deverá apresentar:</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lastRenderedPageBreak/>
        <w:t>b.1)</w:t>
      </w:r>
      <w:r w:rsidRPr="00582875">
        <w:rPr>
          <w:rFonts w:ascii="Book Antiqua" w:hAnsi="Book Antiqua"/>
          <w:sz w:val="22"/>
          <w:szCs w:val="22"/>
        </w:rPr>
        <w:t xml:space="preserve"> cópia da Carteira de Identidade do procurador;</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b.2)</w:t>
      </w:r>
      <w:r w:rsidRPr="00582875">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b.3) </w:t>
      </w:r>
      <w:r w:rsidRPr="00582875">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Observação 1: </w:t>
      </w:r>
      <w:r w:rsidRPr="00582875">
        <w:rPr>
          <w:rFonts w:ascii="Book Antiqua" w:hAnsi="Book Antiqua"/>
          <w:sz w:val="22"/>
          <w:szCs w:val="22"/>
        </w:rPr>
        <w:t>Em ambos os casos (b.2 e b.3), o instrumento de mandato deverá estar acompanhado do ato de investidura do outorgante como representante legal da empresa.</w:t>
      </w:r>
    </w:p>
    <w:p w:rsidR="00DF2EE0" w:rsidRPr="00582875" w:rsidRDefault="00DF2EE0" w:rsidP="00DF2EE0">
      <w:pPr>
        <w:jc w:val="both"/>
        <w:rPr>
          <w:rFonts w:ascii="Book Antiqua" w:hAnsi="Book Antiqua"/>
          <w:sz w:val="22"/>
          <w:szCs w:val="22"/>
        </w:rPr>
      </w:pPr>
      <w:r w:rsidRPr="00582875">
        <w:rPr>
          <w:rFonts w:ascii="Book Antiqua" w:hAnsi="Book Antiqua"/>
          <w:b/>
          <w:sz w:val="22"/>
          <w:szCs w:val="22"/>
        </w:rPr>
        <w:t xml:space="preserve">Observação 2: </w:t>
      </w:r>
      <w:r w:rsidRPr="00582875">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w:t>
      </w:r>
      <w:r w:rsidR="00206A1F" w:rsidRPr="00582875">
        <w:rPr>
          <w:rFonts w:ascii="Book Antiqua" w:hAnsi="Book Antiqua"/>
          <w:b/>
          <w:sz w:val="22"/>
          <w:szCs w:val="22"/>
        </w:rPr>
        <w:t>5</w:t>
      </w:r>
      <w:r w:rsidRPr="00582875">
        <w:rPr>
          <w:rFonts w:ascii="Book Antiqua" w:hAnsi="Book Antiqua"/>
          <w:b/>
          <w:sz w:val="22"/>
          <w:szCs w:val="22"/>
        </w:rPr>
        <w:t xml:space="preserve">. </w:t>
      </w:r>
      <w:r w:rsidRPr="00582875">
        <w:rPr>
          <w:rFonts w:ascii="Book Antiqua" w:hAnsi="Book Antiqua"/>
          <w:sz w:val="22"/>
          <w:szCs w:val="22"/>
        </w:rPr>
        <w:t>Para exercer os direitos de ofertar lances e/ou manifestar intenção de recorrer, é obrigatória a licitante fazer-se representar em todas as sessões públicas referentes à licitação.</w:t>
      </w:r>
    </w:p>
    <w:p w:rsidR="00226FDE" w:rsidRPr="00582875" w:rsidRDefault="00DF2EE0" w:rsidP="00226FDE">
      <w:pPr>
        <w:pStyle w:val="NormalWeb"/>
        <w:spacing w:before="0" w:beforeAutospacing="0" w:after="0" w:afterAutospacing="0"/>
        <w:jc w:val="both"/>
        <w:rPr>
          <w:rFonts w:ascii="Book Antiqua" w:hAnsi="Book Antiqua" w:cs="Arial"/>
          <w:b/>
          <w:bCs/>
          <w:iCs/>
          <w:color w:val="FF0000"/>
          <w:sz w:val="22"/>
          <w:szCs w:val="22"/>
        </w:rPr>
      </w:pPr>
      <w:r w:rsidRPr="00582875">
        <w:rPr>
          <w:rFonts w:ascii="Book Antiqua" w:hAnsi="Book Antiqua"/>
          <w:b/>
          <w:sz w:val="22"/>
          <w:szCs w:val="22"/>
        </w:rPr>
        <w:t>2.</w:t>
      </w:r>
      <w:r w:rsidR="00206A1F" w:rsidRPr="00582875">
        <w:rPr>
          <w:rFonts w:ascii="Book Antiqua" w:hAnsi="Book Antiqua"/>
          <w:b/>
          <w:sz w:val="22"/>
          <w:szCs w:val="22"/>
        </w:rPr>
        <w:t>6</w:t>
      </w:r>
      <w:r w:rsidRPr="00582875">
        <w:rPr>
          <w:rFonts w:ascii="Book Antiqua" w:hAnsi="Book Antiqua"/>
          <w:b/>
          <w:sz w:val="22"/>
          <w:szCs w:val="22"/>
        </w:rPr>
        <w:t xml:space="preserve">. </w:t>
      </w:r>
      <w:r w:rsidRPr="00582875">
        <w:rPr>
          <w:rFonts w:ascii="Book Antiqua" w:hAnsi="Book Antiqua"/>
          <w:sz w:val="22"/>
          <w:szCs w:val="22"/>
        </w:rPr>
        <w:t xml:space="preserve">A empresa que pretender se utilizar dos benefícios previstos nos art. 42 à 45 da Lei Complementar 123, de 14 de dezembro de 2006, disciplinados nos itens </w:t>
      </w:r>
      <w:r w:rsidR="00D9109E" w:rsidRPr="00582875">
        <w:rPr>
          <w:rFonts w:ascii="Book Antiqua" w:hAnsi="Book Antiqua"/>
          <w:sz w:val="22"/>
          <w:szCs w:val="22"/>
        </w:rPr>
        <w:t>8.15 á 8.18 e 6</w:t>
      </w:r>
      <w:r w:rsidRPr="00582875">
        <w:rPr>
          <w:rFonts w:ascii="Book Antiqua" w:hAnsi="Book Antiqua"/>
          <w:sz w:val="22"/>
          <w:szCs w:val="22"/>
        </w:rPr>
        <w:t xml:space="preserve">.3, deste edital, deverão apresentar, fora dos envelopes, no momento do credenciamento, </w:t>
      </w:r>
      <w:r w:rsidR="00226FDE" w:rsidRPr="00D734A4">
        <w:rPr>
          <w:rFonts w:ascii="Book Antiqua" w:hAnsi="Book Antiqua"/>
          <w:b/>
          <w:color w:val="000000" w:themeColor="text1"/>
          <w:sz w:val="22"/>
          <w:szCs w:val="22"/>
        </w:rPr>
        <w:t>C</w:t>
      </w:r>
      <w:r w:rsidR="00226FDE" w:rsidRPr="00D734A4">
        <w:rPr>
          <w:rFonts w:ascii="Book Antiqua" w:hAnsi="Book Antiqua" w:cs="Arial"/>
          <w:b/>
          <w:bCs/>
          <w:iCs/>
          <w:color w:val="000000" w:themeColor="text1"/>
          <w:sz w:val="22"/>
          <w:szCs w:val="22"/>
        </w:rPr>
        <w:t>ertidão expedida pela Junta Comercial, ou Declaração assinada pelo Representante Legal da empresa conjuntamente com o Contador, ou ainda, Documento Público que atribua à condição de enquadramento, sob pena de não aplicação dos efeitos da Lei Complementar nº. 123/2006.</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2.</w:t>
      </w:r>
      <w:r w:rsidR="00206A1F" w:rsidRPr="00582875">
        <w:rPr>
          <w:rFonts w:ascii="Book Antiqua" w:hAnsi="Book Antiqua"/>
          <w:b/>
          <w:sz w:val="22"/>
          <w:szCs w:val="22"/>
        </w:rPr>
        <w:t>6</w:t>
      </w:r>
      <w:r w:rsidRPr="00582875">
        <w:rPr>
          <w:rFonts w:ascii="Book Antiqua" w:hAnsi="Book Antiqua"/>
          <w:b/>
          <w:sz w:val="22"/>
          <w:szCs w:val="22"/>
        </w:rPr>
        <w:t>.1.</w:t>
      </w:r>
      <w:r w:rsidRPr="00582875">
        <w:rPr>
          <w:rFonts w:ascii="Book Antiqua" w:hAnsi="Book Antiqua"/>
          <w:sz w:val="22"/>
          <w:szCs w:val="22"/>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82875">
        <w:rPr>
          <w:rFonts w:ascii="Book Antiqua" w:hAnsi="Book Antiqua"/>
          <w:b/>
          <w:sz w:val="22"/>
          <w:szCs w:val="22"/>
        </w:rPr>
        <w:t xml:space="preserve">declaração, firmada </w:t>
      </w:r>
      <w:r w:rsidR="00226FDE" w:rsidRPr="00582875">
        <w:rPr>
          <w:rFonts w:ascii="Book Antiqua" w:hAnsi="Book Antiqua"/>
          <w:b/>
          <w:sz w:val="22"/>
          <w:szCs w:val="22"/>
        </w:rPr>
        <w:t>pelo Representante legal e peloC</w:t>
      </w:r>
      <w:r w:rsidRPr="00582875">
        <w:rPr>
          <w:rFonts w:ascii="Book Antiqua" w:hAnsi="Book Antiqua"/>
          <w:b/>
          <w:sz w:val="22"/>
          <w:szCs w:val="22"/>
        </w:rPr>
        <w:t>ontador, de que se enquadram no limite de receita referido acima.</w:t>
      </w:r>
    </w:p>
    <w:p w:rsidR="00DF2EE0" w:rsidRPr="00582875" w:rsidRDefault="00DF2EE0">
      <w:pPr>
        <w:widowControl w:val="0"/>
        <w:tabs>
          <w:tab w:val="left" w:pos="1418"/>
          <w:tab w:val="left" w:pos="4253"/>
        </w:tabs>
        <w:spacing w:line="200" w:lineRule="atLeast"/>
        <w:jc w:val="both"/>
        <w:rPr>
          <w:rFonts w:ascii="Book Antiqua" w:hAnsi="Book Antiqua"/>
          <w:b/>
          <w:bCs/>
          <w:sz w:val="22"/>
          <w:szCs w:val="22"/>
          <w:u w:val="single"/>
        </w:rPr>
      </w:pPr>
    </w:p>
    <w:p w:rsidR="00DF2EE0" w:rsidRPr="00582875" w:rsidRDefault="00DF2EE0" w:rsidP="00DF2EE0">
      <w:pPr>
        <w:jc w:val="both"/>
        <w:rPr>
          <w:rFonts w:ascii="Book Antiqua" w:hAnsi="Book Antiqua"/>
          <w:b/>
          <w:sz w:val="22"/>
          <w:szCs w:val="22"/>
          <w:u w:val="single"/>
        </w:rPr>
      </w:pPr>
      <w:r w:rsidRPr="00582875">
        <w:rPr>
          <w:rFonts w:ascii="Book Antiqua" w:hAnsi="Book Antiqua"/>
          <w:b/>
          <w:sz w:val="22"/>
          <w:szCs w:val="22"/>
          <w:u w:val="single"/>
        </w:rPr>
        <w:t>3. DA APRESENTAÇÃO DOS ENVELOPES:</w:t>
      </w:r>
    </w:p>
    <w:p w:rsidR="00DF2EE0" w:rsidRPr="00582875" w:rsidRDefault="00DF2EE0" w:rsidP="00DF2EE0">
      <w:pPr>
        <w:pStyle w:val="Recuodecorpodetexto"/>
        <w:ind w:left="0"/>
        <w:jc w:val="both"/>
        <w:rPr>
          <w:rFonts w:ascii="Book Antiqua" w:hAnsi="Book Antiqua"/>
          <w:sz w:val="22"/>
          <w:szCs w:val="22"/>
        </w:rPr>
      </w:pPr>
      <w:r w:rsidRPr="00582875">
        <w:rPr>
          <w:rFonts w:ascii="Book Antiqua" w:hAnsi="Book Antiqua"/>
          <w:b/>
          <w:sz w:val="22"/>
          <w:szCs w:val="22"/>
        </w:rPr>
        <w:t>3.1</w:t>
      </w:r>
      <w:r w:rsidRPr="00582875">
        <w:rPr>
          <w:rFonts w:ascii="Book Antiqua" w:hAnsi="Book Antiqua"/>
          <w:sz w:val="22"/>
          <w:szCs w:val="22"/>
        </w:rPr>
        <w:t xml:space="preserve"> Para participação no certame, a licitante, além de atender ao disposto no item </w:t>
      </w:r>
      <w:r w:rsidR="008C611A" w:rsidRPr="00582875">
        <w:rPr>
          <w:rFonts w:ascii="Book Antiqua" w:hAnsi="Book Antiqua"/>
          <w:sz w:val="22"/>
          <w:szCs w:val="22"/>
        </w:rPr>
        <w:t>2</w:t>
      </w:r>
      <w:r w:rsidRPr="00582875">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AO MUNICÍPIO DE IVOTI/RS</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 xml:space="preserve">PREGÃO N.º </w:t>
      </w:r>
      <w:r w:rsidR="00D734A4">
        <w:rPr>
          <w:rFonts w:ascii="Book Antiqua" w:hAnsi="Book Antiqua"/>
          <w:b/>
          <w:sz w:val="22"/>
          <w:szCs w:val="22"/>
        </w:rPr>
        <w:t>011</w:t>
      </w:r>
      <w:r w:rsidRPr="00582875">
        <w:rPr>
          <w:rFonts w:ascii="Book Antiqua" w:hAnsi="Book Antiqua"/>
          <w:b/>
          <w:sz w:val="22"/>
          <w:szCs w:val="22"/>
        </w:rPr>
        <w:t>/201</w:t>
      </w:r>
      <w:r w:rsidR="00BB0EA4">
        <w:rPr>
          <w:rFonts w:ascii="Book Antiqua" w:hAnsi="Book Antiqua"/>
          <w:b/>
          <w:sz w:val="22"/>
          <w:szCs w:val="22"/>
        </w:rPr>
        <w:t>4</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 xml:space="preserve">ENVELOPE N.º 01 - PROPOSTA </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PROPONENTE (NOME COMPLETO)</w:t>
      </w:r>
    </w:p>
    <w:p w:rsidR="00DF2EE0" w:rsidRPr="00582875" w:rsidRDefault="00DF2EE0" w:rsidP="00DF2EE0">
      <w:pPr>
        <w:ind w:firstLine="1418"/>
        <w:jc w:val="both"/>
        <w:rPr>
          <w:rFonts w:ascii="Book Antiqua" w:hAnsi="Book Antiqua"/>
          <w:b/>
          <w:sz w:val="22"/>
          <w:szCs w:val="22"/>
        </w:rPr>
      </w:pP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AO MUNICÍPIO DE IVOTI/RS</w:t>
      </w:r>
    </w:p>
    <w:p w:rsidR="00DF2EE0" w:rsidRPr="00582875" w:rsidRDefault="00D734A4" w:rsidP="00D734A4">
      <w:pPr>
        <w:jc w:val="both"/>
        <w:rPr>
          <w:rFonts w:ascii="Book Antiqua" w:hAnsi="Book Antiqua"/>
          <w:b/>
          <w:sz w:val="22"/>
          <w:szCs w:val="22"/>
        </w:rPr>
      </w:pPr>
      <w:r>
        <w:rPr>
          <w:rFonts w:ascii="Book Antiqua" w:hAnsi="Book Antiqua"/>
          <w:b/>
          <w:sz w:val="22"/>
          <w:szCs w:val="22"/>
        </w:rPr>
        <w:t xml:space="preserve"> </w:t>
      </w:r>
      <w:r>
        <w:rPr>
          <w:rFonts w:ascii="Book Antiqua" w:hAnsi="Book Antiqua"/>
          <w:b/>
          <w:sz w:val="22"/>
          <w:szCs w:val="22"/>
        </w:rPr>
        <w:tab/>
      </w:r>
      <w:r>
        <w:rPr>
          <w:rFonts w:ascii="Book Antiqua" w:hAnsi="Book Antiqua"/>
          <w:b/>
          <w:sz w:val="22"/>
          <w:szCs w:val="22"/>
        </w:rPr>
        <w:tab/>
      </w:r>
      <w:r w:rsidR="00DF2EE0" w:rsidRPr="00582875">
        <w:rPr>
          <w:rFonts w:ascii="Book Antiqua" w:hAnsi="Book Antiqua"/>
          <w:b/>
          <w:sz w:val="22"/>
          <w:szCs w:val="22"/>
        </w:rPr>
        <w:t xml:space="preserve">PREGÃO N.º </w:t>
      </w:r>
      <w:r>
        <w:rPr>
          <w:rFonts w:ascii="Book Antiqua" w:hAnsi="Book Antiqua"/>
          <w:b/>
          <w:sz w:val="22"/>
          <w:szCs w:val="22"/>
        </w:rPr>
        <w:t>011</w:t>
      </w:r>
      <w:r w:rsidR="00DF2EE0" w:rsidRPr="00582875">
        <w:rPr>
          <w:rFonts w:ascii="Book Antiqua" w:hAnsi="Book Antiqua"/>
          <w:b/>
          <w:sz w:val="22"/>
          <w:szCs w:val="22"/>
        </w:rPr>
        <w:t>/201</w:t>
      </w:r>
      <w:r w:rsidR="00BB0EA4">
        <w:rPr>
          <w:rFonts w:ascii="Book Antiqua" w:hAnsi="Book Antiqua"/>
          <w:b/>
          <w:sz w:val="22"/>
          <w:szCs w:val="22"/>
        </w:rPr>
        <w:t>4</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ENVELOPE N.º 02 - DOCUMENTAÇÃO</w:t>
      </w:r>
    </w:p>
    <w:p w:rsidR="00DF2EE0" w:rsidRPr="00582875" w:rsidRDefault="00DF2EE0" w:rsidP="00DF2EE0">
      <w:pPr>
        <w:ind w:firstLine="1418"/>
        <w:jc w:val="both"/>
        <w:rPr>
          <w:rFonts w:ascii="Book Antiqua" w:hAnsi="Book Antiqua"/>
          <w:b/>
          <w:sz w:val="22"/>
          <w:szCs w:val="22"/>
        </w:rPr>
      </w:pPr>
      <w:r w:rsidRPr="00582875">
        <w:rPr>
          <w:rFonts w:ascii="Book Antiqua" w:hAnsi="Book Antiqua"/>
          <w:b/>
          <w:sz w:val="22"/>
          <w:szCs w:val="22"/>
        </w:rPr>
        <w:t>PROPONENTE (NOME COMPLETO)</w:t>
      </w:r>
    </w:p>
    <w:p w:rsidR="00DF2EE0" w:rsidRPr="00582875" w:rsidRDefault="00DF2EE0" w:rsidP="00DF2EE0">
      <w:pPr>
        <w:ind w:firstLine="1418"/>
        <w:jc w:val="both"/>
        <w:rPr>
          <w:rFonts w:ascii="Book Antiqua" w:hAnsi="Book Antiqua"/>
          <w:b/>
          <w:sz w:val="22"/>
          <w:szCs w:val="22"/>
        </w:rPr>
      </w:pPr>
    </w:p>
    <w:p w:rsidR="00DF2EE0" w:rsidRPr="00582875" w:rsidRDefault="00F64903" w:rsidP="00DF2EE0">
      <w:pPr>
        <w:jc w:val="both"/>
        <w:rPr>
          <w:rFonts w:ascii="Book Antiqua" w:hAnsi="Book Antiqua"/>
          <w:b/>
          <w:sz w:val="22"/>
          <w:szCs w:val="22"/>
          <w:u w:val="single"/>
        </w:rPr>
      </w:pPr>
      <w:r w:rsidRPr="00582875">
        <w:rPr>
          <w:rFonts w:ascii="Book Antiqua" w:hAnsi="Book Antiqua"/>
          <w:b/>
          <w:sz w:val="22"/>
          <w:szCs w:val="22"/>
          <w:u w:val="single"/>
        </w:rPr>
        <w:t>4</w:t>
      </w:r>
      <w:r w:rsidR="00DF2EE0" w:rsidRPr="00582875">
        <w:rPr>
          <w:rFonts w:ascii="Book Antiqua" w:hAnsi="Book Antiqua"/>
          <w:b/>
          <w:sz w:val="22"/>
          <w:szCs w:val="22"/>
          <w:u w:val="single"/>
        </w:rPr>
        <w:t>. DO RECEBIMENTO E ABERTURA DOS ENVELOPES:</w:t>
      </w:r>
    </w:p>
    <w:p w:rsidR="00DF2EE0" w:rsidRPr="00582875" w:rsidRDefault="00F64903" w:rsidP="00DF2EE0">
      <w:pPr>
        <w:tabs>
          <w:tab w:val="left" w:pos="1134"/>
        </w:tabs>
        <w:jc w:val="both"/>
        <w:rPr>
          <w:rFonts w:ascii="Book Antiqua" w:hAnsi="Book Antiqua"/>
          <w:sz w:val="22"/>
          <w:szCs w:val="22"/>
        </w:rPr>
      </w:pPr>
      <w:r w:rsidRPr="00582875">
        <w:rPr>
          <w:rFonts w:ascii="Book Antiqua" w:hAnsi="Book Antiqua"/>
          <w:b/>
          <w:sz w:val="22"/>
          <w:szCs w:val="22"/>
        </w:rPr>
        <w:t>4</w:t>
      </w:r>
      <w:r w:rsidR="00DF2EE0" w:rsidRPr="00582875">
        <w:rPr>
          <w:rFonts w:ascii="Book Antiqua" w:hAnsi="Book Antiqua"/>
          <w:b/>
          <w:sz w:val="22"/>
          <w:szCs w:val="22"/>
        </w:rPr>
        <w:t xml:space="preserve">.1. </w:t>
      </w:r>
      <w:r w:rsidR="00DF2EE0" w:rsidRPr="00582875">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582875" w:rsidRDefault="00F64903" w:rsidP="00DF2EE0">
      <w:pPr>
        <w:tabs>
          <w:tab w:val="left" w:pos="1134"/>
        </w:tabs>
        <w:jc w:val="both"/>
        <w:rPr>
          <w:rFonts w:ascii="Book Antiqua" w:hAnsi="Book Antiqua"/>
          <w:sz w:val="22"/>
          <w:szCs w:val="22"/>
        </w:rPr>
      </w:pPr>
      <w:r w:rsidRPr="00582875">
        <w:rPr>
          <w:rFonts w:ascii="Book Antiqua" w:hAnsi="Book Antiqua"/>
          <w:b/>
          <w:sz w:val="22"/>
          <w:szCs w:val="22"/>
        </w:rPr>
        <w:lastRenderedPageBreak/>
        <w:t>4</w:t>
      </w:r>
      <w:r w:rsidR="00DF2EE0" w:rsidRPr="00582875">
        <w:rPr>
          <w:rFonts w:ascii="Book Antiqua" w:hAnsi="Book Antiqua"/>
          <w:b/>
          <w:sz w:val="22"/>
          <w:szCs w:val="22"/>
        </w:rPr>
        <w:t>.2.</w:t>
      </w:r>
      <w:r w:rsidR="00DF2EE0" w:rsidRPr="00582875">
        <w:rPr>
          <w:rFonts w:ascii="Book Antiqua" w:hAnsi="Book Antiqua"/>
          <w:sz w:val="22"/>
          <w:szCs w:val="22"/>
        </w:rPr>
        <w:t xml:space="preserve"> Uma vez encerrado o prazo para a entrega dos envelopes acima referidos, não será aceita a participação de nenhuma licitante retardatária.</w:t>
      </w:r>
    </w:p>
    <w:p w:rsidR="00DF2EE0" w:rsidRPr="00582875" w:rsidRDefault="00F64903" w:rsidP="00DF2EE0">
      <w:pPr>
        <w:jc w:val="both"/>
        <w:rPr>
          <w:rFonts w:ascii="Book Antiqua" w:hAnsi="Book Antiqua"/>
          <w:spacing w:val="22"/>
          <w:sz w:val="22"/>
          <w:szCs w:val="22"/>
        </w:rPr>
      </w:pPr>
      <w:r w:rsidRPr="00582875">
        <w:rPr>
          <w:rFonts w:ascii="Book Antiqua" w:hAnsi="Book Antiqua"/>
          <w:b/>
          <w:sz w:val="22"/>
          <w:szCs w:val="22"/>
        </w:rPr>
        <w:t>4</w:t>
      </w:r>
      <w:r w:rsidR="00DF2EE0" w:rsidRPr="00582875">
        <w:rPr>
          <w:rFonts w:ascii="Book Antiqua" w:hAnsi="Book Antiqua"/>
          <w:b/>
          <w:sz w:val="22"/>
          <w:szCs w:val="22"/>
        </w:rPr>
        <w:t xml:space="preserve">.3. </w:t>
      </w:r>
      <w:r w:rsidR="00DF2EE0" w:rsidRPr="00582875">
        <w:rPr>
          <w:rFonts w:ascii="Book Antiqua" w:hAnsi="Book Antiqua"/>
          <w:sz w:val="22"/>
          <w:szCs w:val="22"/>
        </w:rPr>
        <w:t>O pregoeiro realizará o credenciamento das interessadas</w:t>
      </w:r>
      <w:r w:rsidR="00DF2EE0" w:rsidRPr="00582875">
        <w:rPr>
          <w:rFonts w:ascii="Book Antiqua" w:hAnsi="Book Antiqua"/>
          <w:b/>
          <w:sz w:val="22"/>
          <w:szCs w:val="22"/>
        </w:rPr>
        <w:t>,</w:t>
      </w:r>
      <w:r w:rsidR="00DF2EE0" w:rsidRPr="00582875">
        <w:rPr>
          <w:rFonts w:ascii="Book Antiqua" w:hAnsi="Book Antiqua"/>
          <w:spacing w:val="22"/>
          <w:sz w:val="22"/>
          <w:szCs w:val="22"/>
        </w:rPr>
        <w:t xml:space="preserve"> com a análise dos documentos exigidos no item </w:t>
      </w:r>
      <w:r w:rsidR="009E0313" w:rsidRPr="00582875">
        <w:rPr>
          <w:rFonts w:ascii="Book Antiqua" w:hAnsi="Book Antiqua"/>
          <w:spacing w:val="22"/>
          <w:sz w:val="22"/>
          <w:szCs w:val="22"/>
        </w:rPr>
        <w:t>2</w:t>
      </w:r>
      <w:r w:rsidR="00DF2EE0" w:rsidRPr="00582875">
        <w:rPr>
          <w:rFonts w:ascii="Book Antiqua" w:hAnsi="Book Antiqua"/>
          <w:spacing w:val="22"/>
          <w:sz w:val="22"/>
          <w:szCs w:val="22"/>
        </w:rPr>
        <w:t>.3.</w:t>
      </w:r>
    </w:p>
    <w:p w:rsidR="00DF2EE0" w:rsidRPr="00582875" w:rsidRDefault="00DF2EE0" w:rsidP="00DF2EE0">
      <w:pPr>
        <w:jc w:val="both"/>
        <w:rPr>
          <w:rFonts w:ascii="Book Antiqua" w:hAnsi="Book Antiqua"/>
          <w:sz w:val="22"/>
          <w:szCs w:val="22"/>
        </w:rPr>
      </w:pPr>
    </w:p>
    <w:p w:rsidR="00DF2EE0" w:rsidRPr="00582875" w:rsidRDefault="00F64903" w:rsidP="00DF2EE0">
      <w:pPr>
        <w:jc w:val="both"/>
        <w:rPr>
          <w:rFonts w:ascii="Book Antiqua" w:hAnsi="Book Antiqua"/>
          <w:sz w:val="22"/>
          <w:szCs w:val="22"/>
          <w:u w:val="single"/>
        </w:rPr>
      </w:pPr>
      <w:r w:rsidRPr="00582875">
        <w:rPr>
          <w:rFonts w:ascii="Book Antiqua" w:hAnsi="Book Antiqua"/>
          <w:b/>
          <w:sz w:val="22"/>
          <w:szCs w:val="22"/>
          <w:u w:val="single"/>
        </w:rPr>
        <w:t>5</w:t>
      </w:r>
      <w:r w:rsidR="00DF2EE0" w:rsidRPr="00582875">
        <w:rPr>
          <w:rFonts w:ascii="Book Antiqua" w:hAnsi="Book Antiqua"/>
          <w:b/>
          <w:sz w:val="22"/>
          <w:szCs w:val="22"/>
          <w:u w:val="single"/>
        </w:rPr>
        <w:t>. PROPOSTA DE PREÇO:</w:t>
      </w:r>
    </w:p>
    <w:p w:rsidR="00226FDE" w:rsidRPr="00582875" w:rsidRDefault="00F64903" w:rsidP="00707298">
      <w:pPr>
        <w:ind w:left="23" w:right="14"/>
        <w:jc w:val="both"/>
        <w:rPr>
          <w:rFonts w:ascii="Book Antiqua" w:hAnsi="Book Antiqua"/>
          <w:sz w:val="22"/>
          <w:szCs w:val="22"/>
        </w:rPr>
      </w:pPr>
      <w:r w:rsidRPr="00582875">
        <w:rPr>
          <w:rFonts w:ascii="Book Antiqua" w:hAnsi="Book Antiqua"/>
          <w:b/>
          <w:sz w:val="22"/>
          <w:szCs w:val="22"/>
        </w:rPr>
        <w:t>5</w:t>
      </w:r>
      <w:r w:rsidR="00DF2EE0" w:rsidRPr="00582875">
        <w:rPr>
          <w:rFonts w:ascii="Book Antiqua" w:hAnsi="Book Antiqua"/>
          <w:b/>
          <w:sz w:val="22"/>
          <w:szCs w:val="22"/>
        </w:rPr>
        <w:t xml:space="preserve">.1.  </w:t>
      </w:r>
      <w:r w:rsidR="00DF2EE0" w:rsidRPr="00582875">
        <w:rPr>
          <w:rFonts w:ascii="Book Antiqua" w:hAnsi="Book Antiqua"/>
          <w:sz w:val="22"/>
          <w:szCs w:val="22"/>
        </w:rPr>
        <w:t xml:space="preserve">A proposta, deverá ser apresentada </w:t>
      </w:r>
      <w:r w:rsidR="00226FDE" w:rsidRPr="00582875">
        <w:rPr>
          <w:rFonts w:ascii="Book Antiqua" w:hAnsi="Book Antiqua"/>
          <w:sz w:val="22"/>
          <w:szCs w:val="22"/>
        </w:rPr>
        <w:t xml:space="preserve">preferentemente </w:t>
      </w:r>
      <w:r w:rsidR="00DF2EE0" w:rsidRPr="00582875">
        <w:rPr>
          <w:rFonts w:ascii="Book Antiqua" w:hAnsi="Book Antiqua"/>
          <w:sz w:val="22"/>
          <w:szCs w:val="22"/>
        </w:rPr>
        <w:t>em folhas</w:t>
      </w:r>
      <w:r w:rsidR="00226FDE" w:rsidRPr="00582875">
        <w:rPr>
          <w:rFonts w:ascii="Book Antiqua" w:hAnsi="Book Antiqua"/>
          <w:sz w:val="22"/>
          <w:szCs w:val="22"/>
        </w:rPr>
        <w:t xml:space="preserve"> timbradas</w:t>
      </w:r>
      <w:r w:rsidR="00707298" w:rsidRPr="00582875">
        <w:rPr>
          <w:rFonts w:ascii="Book Antiqua" w:hAnsi="Book Antiqua"/>
          <w:sz w:val="22"/>
          <w:szCs w:val="22"/>
        </w:rPr>
        <w:t>,</w:t>
      </w:r>
      <w:r w:rsidR="00DF2EE0" w:rsidRPr="00582875">
        <w:rPr>
          <w:rFonts w:ascii="Book Antiqua" w:hAnsi="Book Antiqua"/>
          <w:sz w:val="22"/>
          <w:szCs w:val="22"/>
        </w:rPr>
        <w:t>sequencialmente numeradas e rubricadas, sendo a última datada e assinada pelo representante legal da empresa, ser redigida em linguagem clara, sem rasuras, ressalvas ou entrelinhas,</w:t>
      </w:r>
      <w:r w:rsidR="00226FDE" w:rsidRPr="00582875">
        <w:rPr>
          <w:rFonts w:ascii="Book Antiqua" w:hAnsi="Book Antiqua"/>
          <w:sz w:val="22"/>
          <w:szCs w:val="22"/>
        </w:rPr>
        <w:t xml:space="preserve"> nos moldes sugeridos no Anexo II deste Edital, e deverá conter:</w:t>
      </w:r>
    </w:p>
    <w:p w:rsidR="00226FDE" w:rsidRPr="00582875" w:rsidRDefault="00707298" w:rsidP="00707298">
      <w:pPr>
        <w:ind w:right="14"/>
        <w:jc w:val="both"/>
        <w:rPr>
          <w:rFonts w:ascii="Book Antiqua" w:hAnsi="Book Antiqua"/>
          <w:sz w:val="22"/>
          <w:szCs w:val="22"/>
        </w:rPr>
      </w:pPr>
      <w:r w:rsidRPr="00582875">
        <w:rPr>
          <w:rFonts w:ascii="Book Antiqua" w:hAnsi="Book Antiqua"/>
          <w:b/>
          <w:sz w:val="22"/>
          <w:szCs w:val="22"/>
        </w:rPr>
        <w:t>5.1.1 Razão</w:t>
      </w:r>
      <w:r w:rsidR="00226FDE" w:rsidRPr="00582875">
        <w:rPr>
          <w:rFonts w:ascii="Book Antiqua" w:hAnsi="Book Antiqua"/>
          <w:b/>
          <w:sz w:val="22"/>
          <w:szCs w:val="22"/>
        </w:rPr>
        <w:t xml:space="preserve"> Social </w:t>
      </w:r>
      <w:r w:rsidR="00226FDE" w:rsidRPr="00582875">
        <w:rPr>
          <w:rFonts w:ascii="Book Antiqua" w:hAnsi="Book Antiqua"/>
          <w:sz w:val="22"/>
          <w:szCs w:val="22"/>
        </w:rPr>
        <w:t>completa da empresa, endereço atualizado, CNPJ, telefone/fax/e-mail (se houver) e nome da pessoa indicada para contatos.</w:t>
      </w:r>
    </w:p>
    <w:p w:rsidR="00226FDE" w:rsidRPr="00582875" w:rsidRDefault="00707298" w:rsidP="00707298">
      <w:pPr>
        <w:pStyle w:val="PargrafodaLista"/>
        <w:ind w:left="0" w:right="11"/>
        <w:jc w:val="both"/>
        <w:rPr>
          <w:rFonts w:ascii="Book Antiqua" w:hAnsi="Book Antiqua"/>
          <w:sz w:val="22"/>
          <w:szCs w:val="22"/>
        </w:rPr>
      </w:pPr>
      <w:r w:rsidRPr="00582875">
        <w:rPr>
          <w:rFonts w:ascii="Book Antiqua" w:hAnsi="Book Antiqua"/>
          <w:b/>
          <w:sz w:val="22"/>
          <w:szCs w:val="22"/>
        </w:rPr>
        <w:t xml:space="preserve">5.1.2 </w:t>
      </w:r>
      <w:r w:rsidR="00226FDE" w:rsidRPr="00582875">
        <w:rPr>
          <w:rFonts w:ascii="Book Antiqua" w:hAnsi="Book Antiqua"/>
          <w:b/>
          <w:sz w:val="22"/>
          <w:szCs w:val="22"/>
        </w:rPr>
        <w:t>Preço:</w:t>
      </w:r>
      <w:r w:rsidR="00226FDE" w:rsidRPr="00582875">
        <w:rPr>
          <w:rFonts w:ascii="Book Antiqua" w:hAnsi="Book Antiqua"/>
          <w:sz w:val="22"/>
          <w:szCs w:val="22"/>
        </w:rPr>
        <w:t xml:space="preserve"> A proposta deverá conter </w:t>
      </w:r>
      <w:r w:rsidR="00226FDE" w:rsidRPr="00582875">
        <w:rPr>
          <w:rFonts w:ascii="Book Antiqua" w:hAnsi="Book Antiqua"/>
          <w:b/>
          <w:sz w:val="22"/>
          <w:szCs w:val="22"/>
        </w:rPr>
        <w:t xml:space="preserve">VALOR </w:t>
      </w:r>
      <w:r w:rsidR="00582875">
        <w:rPr>
          <w:rFonts w:ascii="Book Antiqua" w:hAnsi="Book Antiqua"/>
          <w:b/>
          <w:sz w:val="22"/>
          <w:szCs w:val="22"/>
        </w:rPr>
        <w:t xml:space="preserve">POR METRO LINEAR E O VALOR </w:t>
      </w:r>
      <w:r w:rsidR="00226FDE" w:rsidRPr="00582875">
        <w:rPr>
          <w:rFonts w:ascii="Book Antiqua" w:hAnsi="Book Antiqua"/>
          <w:b/>
          <w:sz w:val="22"/>
          <w:szCs w:val="22"/>
        </w:rPr>
        <w:t>GLOBAL</w:t>
      </w:r>
      <w:r w:rsidR="00582875">
        <w:rPr>
          <w:rFonts w:ascii="Book Antiqua" w:hAnsi="Book Antiqua"/>
          <w:sz w:val="22"/>
          <w:szCs w:val="22"/>
        </w:rPr>
        <w:t xml:space="preserve">, </w:t>
      </w:r>
      <w:r w:rsidR="00226FDE" w:rsidRPr="00582875">
        <w:rPr>
          <w:rFonts w:ascii="Book Antiqua" w:hAnsi="Book Antiqua"/>
          <w:sz w:val="22"/>
          <w:szCs w:val="22"/>
        </w:rPr>
        <w:t>cujo valor total representa a multiplicação das quantidades dos itens pelo respectivo preço unitário (conforme as unidades e quantidades mencionadas no Anexo II), expresso em reais, à vista, com até 2 (duas) casas decimais após a vírgula.</w:t>
      </w:r>
    </w:p>
    <w:p w:rsidR="00226FDE" w:rsidRPr="00582875" w:rsidRDefault="00707298" w:rsidP="00707298">
      <w:pPr>
        <w:ind w:left="23" w:right="11"/>
        <w:jc w:val="both"/>
        <w:rPr>
          <w:rFonts w:ascii="Book Antiqua" w:hAnsi="Book Antiqua"/>
          <w:sz w:val="22"/>
          <w:szCs w:val="22"/>
        </w:rPr>
      </w:pPr>
      <w:r w:rsidRPr="00582875">
        <w:rPr>
          <w:rFonts w:ascii="Book Antiqua" w:hAnsi="Book Antiqua"/>
          <w:b/>
          <w:sz w:val="22"/>
          <w:szCs w:val="22"/>
        </w:rPr>
        <w:t>a</w:t>
      </w:r>
      <w:r w:rsidR="00226FDE" w:rsidRPr="00582875">
        <w:rPr>
          <w:rFonts w:ascii="Book Antiqua" w:hAnsi="Book Antiqua"/>
          <w:b/>
          <w:sz w:val="22"/>
          <w:szCs w:val="22"/>
        </w:rPr>
        <w:t>)</w:t>
      </w:r>
      <w:r w:rsidR="00226FDE" w:rsidRPr="00582875">
        <w:rPr>
          <w:rFonts w:ascii="Book Antiqua" w:hAnsi="Book Antiqua"/>
          <w:sz w:val="22"/>
          <w:szCs w:val="22"/>
        </w:rPr>
        <w:t xml:space="preserve"> No referido preço deverão estar incluídas quaisquer vantagens, abatimentos, impostos, taxas e contribuições sociais, obrigações trabalhistas, previdenciárias, fiscais e comerciais, que eventualmente incidam sobre a operação; ou, ainda, despesas com </w:t>
      </w:r>
      <w:r w:rsidRPr="00582875">
        <w:rPr>
          <w:rFonts w:ascii="Book Antiqua" w:hAnsi="Book Antiqua"/>
          <w:sz w:val="22"/>
          <w:szCs w:val="22"/>
        </w:rPr>
        <w:t>transporte ou terceiros</w:t>
      </w:r>
      <w:r w:rsidR="00226FDE" w:rsidRPr="00582875">
        <w:rPr>
          <w:rFonts w:ascii="Book Antiqua" w:hAnsi="Book Antiqua"/>
          <w:sz w:val="22"/>
          <w:szCs w:val="22"/>
        </w:rPr>
        <w:t xml:space="preserve">, que correrão por conta do licitante vencedor. </w:t>
      </w:r>
    </w:p>
    <w:p w:rsidR="00226FDE" w:rsidRPr="00582875" w:rsidRDefault="00226FDE" w:rsidP="00707298">
      <w:pPr>
        <w:ind w:left="23" w:right="11"/>
        <w:jc w:val="both"/>
        <w:rPr>
          <w:rFonts w:ascii="Book Antiqua" w:hAnsi="Book Antiqua"/>
          <w:sz w:val="22"/>
          <w:szCs w:val="22"/>
        </w:rPr>
      </w:pPr>
      <w:r w:rsidRPr="00582875">
        <w:rPr>
          <w:rFonts w:ascii="Book Antiqua" w:hAnsi="Book Antiqua"/>
          <w:b/>
          <w:sz w:val="22"/>
          <w:szCs w:val="22"/>
        </w:rPr>
        <w:t>5.1.3 - Prazo de validade da Proposta:</w:t>
      </w:r>
      <w:r w:rsidRPr="00582875">
        <w:rPr>
          <w:rFonts w:ascii="Book Antiqua" w:hAnsi="Book Antiqua"/>
          <w:sz w:val="22"/>
          <w:szCs w:val="22"/>
        </w:rPr>
        <w:t xml:space="preserve"> a proposta vigorará pelo prazo mínimo de 60 (sessenta) dias corridos, contados da data limite prevista para entrega das propostas, conforme art. 64, § 3º, da Lei nº 8.666/93 e art. 6º da Lei nº 10.520, de 17</w:t>
      </w:r>
      <w:r w:rsidR="00844F06" w:rsidRPr="00582875">
        <w:rPr>
          <w:rFonts w:ascii="Book Antiqua" w:hAnsi="Book Antiqua"/>
          <w:sz w:val="22"/>
          <w:szCs w:val="22"/>
        </w:rPr>
        <w:t>.</w:t>
      </w:r>
      <w:r w:rsidRPr="00582875">
        <w:rPr>
          <w:rFonts w:ascii="Book Antiqua" w:hAnsi="Book Antiqua"/>
          <w:sz w:val="22"/>
          <w:szCs w:val="22"/>
        </w:rPr>
        <w:t>07</w:t>
      </w:r>
      <w:r w:rsidR="00844F06" w:rsidRPr="00582875">
        <w:rPr>
          <w:rFonts w:ascii="Book Antiqua" w:hAnsi="Book Antiqua"/>
          <w:sz w:val="22"/>
          <w:szCs w:val="22"/>
        </w:rPr>
        <w:t>.</w:t>
      </w:r>
      <w:r w:rsidRPr="00582875">
        <w:rPr>
          <w:rFonts w:ascii="Book Antiqua" w:hAnsi="Book Antiqua"/>
          <w:sz w:val="22"/>
          <w:szCs w:val="22"/>
        </w:rPr>
        <w:t xml:space="preserve">2002. </w:t>
      </w:r>
    </w:p>
    <w:p w:rsidR="00226FDE" w:rsidRPr="00582875" w:rsidRDefault="00226FDE" w:rsidP="00707298">
      <w:pPr>
        <w:ind w:left="23" w:right="14"/>
        <w:jc w:val="both"/>
        <w:rPr>
          <w:rFonts w:ascii="Book Antiqua" w:hAnsi="Book Antiqua"/>
          <w:sz w:val="22"/>
          <w:szCs w:val="22"/>
        </w:rPr>
      </w:pPr>
      <w:r w:rsidRPr="00582875">
        <w:rPr>
          <w:rFonts w:ascii="Book Antiqua" w:hAnsi="Book Antiqua"/>
          <w:b/>
          <w:sz w:val="22"/>
          <w:szCs w:val="22"/>
        </w:rPr>
        <w:t>5.1.3- Prazo de contrato</w:t>
      </w:r>
      <w:r w:rsidRPr="00582875">
        <w:rPr>
          <w:rFonts w:ascii="Book Antiqua" w:hAnsi="Book Antiqua"/>
          <w:sz w:val="22"/>
          <w:szCs w:val="22"/>
        </w:rPr>
        <w:t xml:space="preserve">: o prazo de contrato será de </w:t>
      </w:r>
      <w:r w:rsidR="00582875">
        <w:rPr>
          <w:rFonts w:ascii="Book Antiqua" w:hAnsi="Book Antiqua"/>
          <w:sz w:val="22"/>
          <w:szCs w:val="22"/>
        </w:rPr>
        <w:t>12</w:t>
      </w:r>
      <w:r w:rsidRPr="00582875">
        <w:rPr>
          <w:rFonts w:ascii="Book Antiqua" w:hAnsi="Book Antiqua"/>
          <w:sz w:val="22"/>
          <w:szCs w:val="22"/>
        </w:rPr>
        <w:t xml:space="preserve"> (seis) meses, podendo ser renovado por iguais e sucessivos períodos, até o limite de sessenta meses, nos termos do art. 57, Inciso II da Lei Federal No. 8.666/93.</w:t>
      </w:r>
    </w:p>
    <w:p w:rsidR="00226FDE" w:rsidRPr="00582875" w:rsidRDefault="00226FDE" w:rsidP="00707298">
      <w:pPr>
        <w:ind w:left="23" w:right="14"/>
        <w:jc w:val="both"/>
        <w:rPr>
          <w:rFonts w:ascii="Book Antiqua" w:hAnsi="Book Antiqua"/>
          <w:sz w:val="22"/>
          <w:szCs w:val="22"/>
        </w:rPr>
      </w:pPr>
      <w:r w:rsidRPr="00582875">
        <w:rPr>
          <w:rFonts w:ascii="Book Antiqua" w:hAnsi="Book Antiqua"/>
          <w:sz w:val="22"/>
          <w:szCs w:val="22"/>
        </w:rPr>
        <w:t xml:space="preserve">a) Após decorrido o prazo de 12 (doze) meses, os preços serão reajustados pelo IGPM/FGV, ou outro índice que vier em sua substituição, nos termos do art. 40, Inciso XI da Lei Federal No. 8666/93 c/c art. 2o. da Lei Federal No. 10.192/2001. </w:t>
      </w:r>
    </w:p>
    <w:p w:rsidR="00226FDE" w:rsidRPr="00582875" w:rsidRDefault="00226FDE" w:rsidP="00707298">
      <w:pPr>
        <w:ind w:left="23" w:right="14"/>
        <w:jc w:val="both"/>
        <w:rPr>
          <w:rFonts w:ascii="Book Antiqua" w:hAnsi="Book Antiqua"/>
          <w:sz w:val="22"/>
          <w:szCs w:val="22"/>
        </w:rPr>
      </w:pPr>
      <w:r w:rsidRPr="00582875">
        <w:rPr>
          <w:rFonts w:ascii="Book Antiqua" w:hAnsi="Book Antiqua"/>
          <w:b/>
          <w:sz w:val="22"/>
          <w:szCs w:val="22"/>
        </w:rPr>
        <w:t xml:space="preserve">5.2 - </w:t>
      </w:r>
      <w:r w:rsidRPr="00582875">
        <w:rPr>
          <w:rFonts w:ascii="Book Antiqua" w:hAnsi="Book Antiqua"/>
          <w:sz w:val="22"/>
          <w:szCs w:val="22"/>
        </w:rPr>
        <w:t>Na omissão dos dados especificados na alínea 5.1.1 do subitem 5.1, considerar-se-á o constante da documentação de habilitação; e, no caso das alíneas 5.1.3 e 5.1.4, os prazos estipulados neste Edital, sem que importe em desclassificação da empresa.</w:t>
      </w:r>
    </w:p>
    <w:p w:rsidR="00226FDE" w:rsidRPr="00582875" w:rsidRDefault="00226FDE" w:rsidP="00707298">
      <w:pPr>
        <w:ind w:left="23" w:right="14"/>
        <w:jc w:val="both"/>
        <w:rPr>
          <w:rFonts w:ascii="Book Antiqua" w:hAnsi="Book Antiqua"/>
          <w:sz w:val="22"/>
          <w:szCs w:val="22"/>
        </w:rPr>
      </w:pPr>
      <w:r w:rsidRPr="00582875">
        <w:rPr>
          <w:rFonts w:ascii="Book Antiqua" w:hAnsi="Book Antiqua"/>
          <w:b/>
          <w:sz w:val="22"/>
          <w:szCs w:val="22"/>
        </w:rPr>
        <w:t>5.3 -</w:t>
      </w:r>
      <w:r w:rsidRPr="00582875">
        <w:rPr>
          <w:rFonts w:ascii="Book Antiqua" w:hAnsi="Book Antiqua"/>
          <w:sz w:val="22"/>
          <w:szCs w:val="22"/>
        </w:rPr>
        <w:t xml:space="preserve"> A omissão de dados solicitadas na alínea 5.1.2 do subitem 5.1 importará a desclassificação da empresa.</w:t>
      </w:r>
    </w:p>
    <w:p w:rsidR="00226FDE" w:rsidRPr="00582875" w:rsidRDefault="00226FDE" w:rsidP="00707298">
      <w:pPr>
        <w:ind w:left="11" w:right="3"/>
        <w:jc w:val="both"/>
        <w:rPr>
          <w:rFonts w:ascii="Book Antiqua" w:hAnsi="Book Antiqua"/>
          <w:sz w:val="22"/>
          <w:szCs w:val="22"/>
        </w:rPr>
      </w:pPr>
      <w:r w:rsidRPr="00582875">
        <w:rPr>
          <w:rFonts w:ascii="Book Antiqua" w:hAnsi="Book Antiqua"/>
          <w:b/>
          <w:sz w:val="22"/>
          <w:szCs w:val="22"/>
        </w:rPr>
        <w:t>5.4 -No caso da licitante apresentar a proposta de preços em formulário próprio, deverá obedecer ao descritivo item quanto à ordem, às quantidades e às características do mesmo.</w:t>
      </w:r>
    </w:p>
    <w:p w:rsidR="00226FDE" w:rsidRPr="00582875" w:rsidRDefault="00226FDE" w:rsidP="00707298">
      <w:pPr>
        <w:ind w:left="11" w:right="3"/>
        <w:jc w:val="both"/>
        <w:rPr>
          <w:rFonts w:ascii="Book Antiqua" w:hAnsi="Book Antiqua"/>
          <w:sz w:val="22"/>
          <w:szCs w:val="22"/>
        </w:rPr>
      </w:pPr>
      <w:r w:rsidRPr="00582875">
        <w:rPr>
          <w:rFonts w:ascii="Book Antiqua" w:hAnsi="Book Antiqua"/>
          <w:b/>
          <w:sz w:val="22"/>
          <w:szCs w:val="22"/>
        </w:rPr>
        <w:t>5.5 – Para fins de adjudicação, homologação e empenho, o preço do lote poderá sofrer, automaticamente, um pequeno decréscimo, resultante da necessidade de serem obtidos valores unitários com até duas casas decimais, sendo que serão desconsideradas todas as casas posteriores à segunda.</w:t>
      </w:r>
    </w:p>
    <w:p w:rsidR="00087427" w:rsidRPr="00582875" w:rsidRDefault="00087427" w:rsidP="00087427">
      <w:pPr>
        <w:jc w:val="both"/>
        <w:rPr>
          <w:rFonts w:ascii="Book Antiqua" w:hAnsi="Book Antiqua"/>
          <w:sz w:val="22"/>
          <w:szCs w:val="22"/>
        </w:rPr>
      </w:pPr>
      <w:r w:rsidRPr="00582875">
        <w:rPr>
          <w:rFonts w:ascii="Book Antiqua" w:hAnsi="Book Antiqua"/>
          <w:b/>
          <w:sz w:val="22"/>
          <w:szCs w:val="22"/>
        </w:rPr>
        <w:t>5.</w:t>
      </w:r>
      <w:r w:rsidR="00AF67D5" w:rsidRPr="00582875">
        <w:rPr>
          <w:rFonts w:ascii="Book Antiqua" w:hAnsi="Book Antiqua"/>
          <w:b/>
          <w:sz w:val="22"/>
          <w:szCs w:val="22"/>
        </w:rPr>
        <w:t>6</w:t>
      </w:r>
      <w:r w:rsidRPr="00582875">
        <w:rPr>
          <w:rFonts w:ascii="Book Antiqua" w:hAnsi="Book Antiqua"/>
          <w:b/>
          <w:sz w:val="22"/>
          <w:szCs w:val="22"/>
        </w:rPr>
        <w:t xml:space="preserve">.  </w:t>
      </w:r>
      <w:r w:rsidRPr="00582875">
        <w:rPr>
          <w:rFonts w:ascii="Book Antiqua" w:hAnsi="Book Antiqua"/>
          <w:sz w:val="22"/>
          <w:szCs w:val="22"/>
        </w:rPr>
        <w:t>Somente poderão formular ofertas e lances verbais e praticar os demais atos do certame os licitantes que tenham efetuado seu credenciamento junto ao Pregoeiro.</w:t>
      </w:r>
    </w:p>
    <w:p w:rsidR="00087427" w:rsidRPr="00582875" w:rsidRDefault="00087427" w:rsidP="00087427">
      <w:pPr>
        <w:jc w:val="both"/>
        <w:rPr>
          <w:rFonts w:ascii="Book Antiqua" w:hAnsi="Book Antiqua"/>
          <w:b/>
          <w:sz w:val="22"/>
          <w:szCs w:val="22"/>
          <w:lang w:val="pt-PT"/>
        </w:rPr>
      </w:pPr>
    </w:p>
    <w:p w:rsidR="00087427" w:rsidRPr="00582875" w:rsidRDefault="00087427" w:rsidP="00087427">
      <w:pPr>
        <w:jc w:val="both"/>
        <w:rPr>
          <w:rFonts w:ascii="Book Antiqua" w:hAnsi="Book Antiqua"/>
          <w:b/>
          <w:sz w:val="22"/>
          <w:szCs w:val="22"/>
          <w:u w:val="single"/>
        </w:rPr>
      </w:pPr>
      <w:r w:rsidRPr="00582875">
        <w:rPr>
          <w:rFonts w:ascii="Book Antiqua" w:hAnsi="Book Antiqua"/>
          <w:b/>
          <w:sz w:val="22"/>
          <w:szCs w:val="22"/>
          <w:u w:val="single"/>
        </w:rPr>
        <w:t>6. DA HABILITAÇÃO:</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6.1. </w:t>
      </w:r>
      <w:r w:rsidRPr="00582875">
        <w:rPr>
          <w:rFonts w:ascii="Book Antiqua" w:hAnsi="Book Antiqua"/>
          <w:sz w:val="22"/>
          <w:szCs w:val="22"/>
        </w:rPr>
        <w:t>Para fins de habilitação neste pregão, a licitante deverá apresentar, dentro do ENVELOPE Nº 02, os seguintes documentos: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6.1.1. </w:t>
      </w:r>
      <w:r w:rsidRPr="00582875">
        <w:rPr>
          <w:rFonts w:ascii="Book Antiqua" w:hAnsi="Book Antiqua"/>
          <w:sz w:val="22"/>
          <w:szCs w:val="22"/>
        </w:rPr>
        <w:t xml:space="preserve">Declaração que atende ao disposto no artigo </w:t>
      </w:r>
      <w:r w:rsidR="00AF67D5" w:rsidRPr="00582875">
        <w:rPr>
          <w:rFonts w:ascii="Book Antiqua" w:hAnsi="Book Antiqua"/>
          <w:sz w:val="22"/>
          <w:szCs w:val="22"/>
        </w:rPr>
        <w:t>7°,</w:t>
      </w:r>
      <w:r w:rsidRPr="00582875">
        <w:rPr>
          <w:rFonts w:ascii="Book Antiqua" w:hAnsi="Book Antiqua"/>
          <w:sz w:val="22"/>
          <w:szCs w:val="22"/>
        </w:rPr>
        <w:t xml:space="preserve"> inciso XXXIII, da Constituição Federal, conforme o modelo do Decreto Federal </w:t>
      </w:r>
      <w:r w:rsidR="00005F30" w:rsidRPr="00582875">
        <w:rPr>
          <w:rFonts w:ascii="Book Antiqua" w:hAnsi="Book Antiqua"/>
          <w:sz w:val="22"/>
          <w:szCs w:val="22"/>
        </w:rPr>
        <w:t>n.º</w:t>
      </w:r>
      <w:r w:rsidRPr="00582875">
        <w:rPr>
          <w:rFonts w:ascii="Book Antiqua" w:hAnsi="Book Antiqua"/>
          <w:sz w:val="22"/>
          <w:szCs w:val="22"/>
        </w:rPr>
        <w:t xml:space="preserve"> 4.358-02;</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6.1.2. HABILITAÇÃO JURÍDICA:</w:t>
      </w:r>
    </w:p>
    <w:p w:rsidR="00087427" w:rsidRPr="00582875" w:rsidRDefault="00087427" w:rsidP="00AF67D5">
      <w:pPr>
        <w:tabs>
          <w:tab w:val="left" w:pos="1134"/>
        </w:tabs>
        <w:jc w:val="both"/>
        <w:rPr>
          <w:rFonts w:ascii="Book Antiqua" w:hAnsi="Book Antiqua"/>
          <w:sz w:val="22"/>
          <w:szCs w:val="22"/>
        </w:rPr>
      </w:pPr>
      <w:r w:rsidRPr="00582875">
        <w:rPr>
          <w:rFonts w:ascii="Book Antiqua" w:hAnsi="Book Antiqua"/>
          <w:b/>
          <w:sz w:val="22"/>
          <w:szCs w:val="22"/>
        </w:rPr>
        <w:lastRenderedPageBreak/>
        <w:t>a)</w:t>
      </w:r>
      <w:r w:rsidRPr="00582875">
        <w:rPr>
          <w:rFonts w:ascii="Book Antiqua" w:hAnsi="Book Antiqua"/>
          <w:sz w:val="22"/>
          <w:szCs w:val="22"/>
        </w:rPr>
        <w:t xml:space="preserve"> registro comercial, no caso de empresa individual;</w:t>
      </w:r>
    </w:p>
    <w:p w:rsidR="00AF67D5" w:rsidRPr="00582875" w:rsidRDefault="00087427" w:rsidP="00AF67D5">
      <w:pPr>
        <w:ind w:right="14"/>
        <w:jc w:val="both"/>
        <w:rPr>
          <w:sz w:val="22"/>
          <w:szCs w:val="22"/>
        </w:rPr>
      </w:pPr>
      <w:r w:rsidRPr="00582875">
        <w:rPr>
          <w:rFonts w:ascii="Book Antiqua" w:hAnsi="Book Antiqua"/>
          <w:b/>
          <w:sz w:val="22"/>
          <w:szCs w:val="22"/>
        </w:rPr>
        <w:t>b)</w:t>
      </w:r>
      <w:r w:rsidRPr="00582875">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r w:rsidR="00AF67D5" w:rsidRPr="00582875">
        <w:rPr>
          <w:sz w:val="22"/>
          <w:szCs w:val="22"/>
        </w:rPr>
        <w:t xml:space="preserve"> a licitante poderá apresentar a versão consolidada do documento solicitado nesta alínea, devendo este vir acompanhado de todas as alterações posteriores.</w:t>
      </w:r>
    </w:p>
    <w:p w:rsidR="00087427" w:rsidRPr="00582875" w:rsidRDefault="00087427" w:rsidP="00AF67D5">
      <w:pPr>
        <w:ind w:right="14"/>
        <w:jc w:val="both"/>
        <w:rPr>
          <w:rFonts w:ascii="Book Antiqua" w:hAnsi="Book Antiqua"/>
          <w:sz w:val="22"/>
          <w:szCs w:val="22"/>
        </w:rPr>
      </w:pPr>
      <w:r w:rsidRPr="00582875">
        <w:rPr>
          <w:rFonts w:ascii="Book Antiqua" w:hAnsi="Book Antiqua"/>
          <w:b/>
          <w:sz w:val="22"/>
          <w:szCs w:val="22"/>
        </w:rPr>
        <w:t>c)</w:t>
      </w:r>
      <w:r w:rsidRPr="00582875">
        <w:rPr>
          <w:rFonts w:ascii="Book Antiqua" w:hAnsi="Book Antiqua"/>
          <w:sz w:val="22"/>
          <w:szCs w:val="22"/>
        </w:rPr>
        <w:t xml:space="preserve"> prova de inscrição no Cadastro Nacional de Pessoa Jurídica (CNPJ/MF);</w:t>
      </w:r>
    </w:p>
    <w:p w:rsidR="00087427" w:rsidRPr="00582875" w:rsidRDefault="00087427" w:rsidP="00AF67D5">
      <w:pPr>
        <w:tabs>
          <w:tab w:val="left" w:pos="1134"/>
        </w:tabs>
        <w:jc w:val="both"/>
        <w:rPr>
          <w:rFonts w:ascii="Book Antiqua" w:hAnsi="Book Antiqua"/>
          <w:sz w:val="22"/>
          <w:szCs w:val="22"/>
        </w:rPr>
      </w:pPr>
      <w:r w:rsidRPr="00582875">
        <w:rPr>
          <w:rFonts w:ascii="Book Antiqua" w:hAnsi="Book Antiqua"/>
          <w:b/>
          <w:sz w:val="22"/>
          <w:szCs w:val="22"/>
        </w:rPr>
        <w:t>d)</w:t>
      </w:r>
      <w:r w:rsidRPr="00582875">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82875" w:rsidRDefault="00087427" w:rsidP="00AF67D5">
      <w:pPr>
        <w:tabs>
          <w:tab w:val="left" w:pos="1134"/>
        </w:tabs>
        <w:jc w:val="both"/>
        <w:rPr>
          <w:rFonts w:ascii="Book Antiqua" w:hAnsi="Book Antiqua"/>
          <w:b/>
          <w:sz w:val="22"/>
          <w:szCs w:val="22"/>
        </w:rPr>
      </w:pPr>
      <w:r w:rsidRPr="00582875">
        <w:rPr>
          <w:rFonts w:ascii="Book Antiqua" w:hAnsi="Book Antiqua"/>
          <w:b/>
          <w:sz w:val="22"/>
          <w:szCs w:val="22"/>
        </w:rPr>
        <w:t>e) declaração da empresa licitante de que não foi declarada inidônea para licitar ou contratar com a Administração Pública (União, Estados e Municípios).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6.1.2.1. </w:t>
      </w:r>
      <w:r w:rsidRPr="00582875">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6.1.3 REGULARIDADE FISCAL:</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a)</w:t>
      </w:r>
      <w:r w:rsidRPr="00582875">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b)</w:t>
      </w:r>
      <w:r w:rsidRPr="00582875">
        <w:rPr>
          <w:rFonts w:ascii="Book Antiqua" w:hAnsi="Book Antiqua"/>
          <w:sz w:val="22"/>
          <w:szCs w:val="22"/>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c)</w:t>
      </w:r>
      <w:r w:rsidRPr="00582875">
        <w:rPr>
          <w:rFonts w:ascii="Book Antiqua" w:hAnsi="Book Antiqua"/>
          <w:sz w:val="22"/>
          <w:szCs w:val="22"/>
        </w:rPr>
        <w:t xml:space="preserve"> prova de regularidade relativa à Seguridade Social (CND/INSS), demonstrando situação regular no cumprimento dos encargos sociais instituídos em lei;</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d)</w:t>
      </w:r>
      <w:r w:rsidRPr="00582875">
        <w:rPr>
          <w:rFonts w:ascii="Book Antiqua" w:hAnsi="Book Antiqua"/>
          <w:sz w:val="22"/>
          <w:szCs w:val="22"/>
        </w:rPr>
        <w:t xml:space="preserve"> prova de regularidade (CRF) junto ao Fundo de Garantia por Tempo de Serviço (FGTS).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e)</w:t>
      </w:r>
      <w:r w:rsidRPr="00582875">
        <w:rPr>
          <w:rFonts w:ascii="Book Antiqua" w:hAnsi="Book Antiqua"/>
          <w:sz w:val="22"/>
          <w:szCs w:val="22"/>
        </w:rPr>
        <w:t xml:space="preserve"> Certidão Negativa de Débitos Trabalhistas expedida pela Justiça do Trabalho.</w:t>
      </w:r>
    </w:p>
    <w:p w:rsidR="00087427" w:rsidRPr="00582875" w:rsidRDefault="00087427" w:rsidP="00087427">
      <w:pPr>
        <w:tabs>
          <w:tab w:val="left" w:pos="1134"/>
        </w:tabs>
        <w:jc w:val="both"/>
        <w:rPr>
          <w:rFonts w:ascii="Book Antiqua" w:hAnsi="Book Antiqua"/>
          <w:b/>
          <w:sz w:val="22"/>
          <w:szCs w:val="22"/>
        </w:rPr>
      </w:pPr>
      <w:r w:rsidRPr="00582875">
        <w:rPr>
          <w:rFonts w:ascii="Book Antiqua" w:hAnsi="Book Antiqua"/>
          <w:b/>
          <w:sz w:val="22"/>
          <w:szCs w:val="22"/>
        </w:rPr>
        <w:t xml:space="preserve">f) </w:t>
      </w:r>
      <w:r w:rsidRPr="00582875">
        <w:rPr>
          <w:rFonts w:ascii="Book Antiqua" w:hAnsi="Book Antiqua" w:cs="Arial"/>
          <w:iCs/>
          <w:sz w:val="22"/>
          <w:szCs w:val="22"/>
        </w:rPr>
        <w:t>Certidão Negativa de Falências e concordatas emitida pelo Poder Judiciário da sede da licitante, com data de emissão não superior a noventa dias.</w:t>
      </w:r>
    </w:p>
    <w:p w:rsidR="00087427" w:rsidRPr="00582875" w:rsidRDefault="00087427" w:rsidP="00087427">
      <w:pPr>
        <w:tabs>
          <w:tab w:val="left" w:pos="1134"/>
        </w:tabs>
        <w:jc w:val="both"/>
        <w:rPr>
          <w:rFonts w:ascii="Book Antiqua" w:hAnsi="Book Antiqua"/>
          <w:sz w:val="22"/>
          <w:szCs w:val="22"/>
        </w:rPr>
      </w:pPr>
      <w:r w:rsidRPr="00582875">
        <w:rPr>
          <w:rFonts w:ascii="Book Antiqua" w:hAnsi="Book Antiqua"/>
          <w:b/>
          <w:sz w:val="22"/>
          <w:szCs w:val="22"/>
        </w:rPr>
        <w:t xml:space="preserve">6.2. </w:t>
      </w:r>
      <w:r w:rsidRPr="00582875">
        <w:rPr>
          <w:rFonts w:ascii="Book Antiqua" w:hAnsi="Book Antiqua"/>
          <w:sz w:val="22"/>
          <w:szCs w:val="22"/>
        </w:rPr>
        <w:t xml:space="preserve">A microempresa e a empresa de pequeno porte, bem como a cooperativa que atender ao item 2.5 e 2.5.1, que possuir restrição em qualquer dos documentos de </w:t>
      </w:r>
      <w:r w:rsidRPr="00582875">
        <w:rPr>
          <w:rFonts w:ascii="Book Antiqua" w:hAnsi="Book Antiqua"/>
          <w:b/>
          <w:sz w:val="22"/>
          <w:szCs w:val="22"/>
        </w:rPr>
        <w:t>regularidade fiscal</w:t>
      </w:r>
      <w:r w:rsidRPr="00582875">
        <w:rPr>
          <w:rFonts w:ascii="Book Antiqua" w:hAnsi="Book Antiqua"/>
          <w:sz w:val="22"/>
          <w:szCs w:val="22"/>
        </w:rPr>
        <w:t>, previstos no item 6.1.3,</w:t>
      </w:r>
      <w:r w:rsidR="00D734A4">
        <w:rPr>
          <w:rFonts w:ascii="Book Antiqua" w:hAnsi="Book Antiqua"/>
          <w:sz w:val="22"/>
          <w:szCs w:val="22"/>
        </w:rPr>
        <w:t xml:space="preserve"> alineas a, b, c, d, </w:t>
      </w:r>
      <w:r w:rsidRPr="00582875">
        <w:rPr>
          <w:rFonts w:ascii="Book Antiqua" w:hAnsi="Book Antiqua"/>
          <w:sz w:val="22"/>
          <w:szCs w:val="22"/>
        </w:rPr>
        <w:t xml:space="preserve"> deste edital, terá sua habilitação condicionada à apresentação de nova documentação, que comprove a sua regularidade em 2 (dois) dias úteis, a da sessão em que foi declarada como vencedora do certame.</w:t>
      </w:r>
    </w:p>
    <w:p w:rsidR="00087427" w:rsidRPr="00582875" w:rsidRDefault="00087427" w:rsidP="00087427">
      <w:pPr>
        <w:tabs>
          <w:tab w:val="left" w:pos="1134"/>
        </w:tabs>
        <w:jc w:val="both"/>
        <w:rPr>
          <w:rFonts w:ascii="Book Antiqua" w:hAnsi="Book Antiqua"/>
          <w:b/>
          <w:sz w:val="22"/>
          <w:szCs w:val="22"/>
        </w:rPr>
      </w:pPr>
      <w:r w:rsidRPr="00582875">
        <w:rPr>
          <w:rFonts w:ascii="Book Antiqua" w:hAnsi="Book Antiqua"/>
          <w:b/>
          <w:sz w:val="22"/>
          <w:szCs w:val="22"/>
        </w:rPr>
        <w:t xml:space="preserve">6.2.1. </w:t>
      </w:r>
      <w:r w:rsidRPr="00582875">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087427" w:rsidRPr="00582875" w:rsidRDefault="00087427" w:rsidP="000800DD">
      <w:pPr>
        <w:tabs>
          <w:tab w:val="left" w:pos="1134"/>
        </w:tabs>
        <w:jc w:val="both"/>
        <w:rPr>
          <w:rFonts w:ascii="Book Antiqua" w:hAnsi="Book Antiqua"/>
          <w:sz w:val="22"/>
          <w:szCs w:val="22"/>
        </w:rPr>
      </w:pPr>
      <w:r w:rsidRPr="00582875">
        <w:rPr>
          <w:rFonts w:ascii="Book Antiqua" w:hAnsi="Book Antiqua"/>
          <w:b/>
          <w:sz w:val="22"/>
          <w:szCs w:val="22"/>
        </w:rPr>
        <w:t xml:space="preserve">6.2.2. </w:t>
      </w:r>
      <w:r w:rsidRPr="00582875">
        <w:rPr>
          <w:rFonts w:ascii="Book Antiqua" w:hAnsi="Book Antiqua"/>
          <w:sz w:val="22"/>
          <w:szCs w:val="22"/>
        </w:rPr>
        <w:t>O benefício de que trata o item 6.</w:t>
      </w:r>
      <w:r w:rsidR="000800DD" w:rsidRPr="00582875">
        <w:rPr>
          <w:rFonts w:ascii="Book Antiqua" w:hAnsi="Book Antiqua"/>
          <w:sz w:val="22"/>
          <w:szCs w:val="22"/>
        </w:rPr>
        <w:t>2</w:t>
      </w:r>
      <w:r w:rsidRPr="00582875">
        <w:rPr>
          <w:rFonts w:ascii="Book Antiqua" w:hAnsi="Book Antiqua"/>
          <w:sz w:val="22"/>
          <w:szCs w:val="22"/>
        </w:rPr>
        <w:t xml:space="preserve"> não eximirá a microempresa, a empresa de pequeno porte e a cooperativa, da apresentação de todos os documentos, ainda que apresentem alguma restrição.</w:t>
      </w:r>
    </w:p>
    <w:p w:rsidR="000800DD" w:rsidRPr="00582875" w:rsidRDefault="00087427" w:rsidP="000800DD">
      <w:pPr>
        <w:ind w:left="11" w:right="3"/>
        <w:jc w:val="both"/>
        <w:rPr>
          <w:rFonts w:ascii="Book Antiqua" w:hAnsi="Book Antiqua"/>
          <w:sz w:val="22"/>
          <w:szCs w:val="22"/>
        </w:rPr>
      </w:pPr>
      <w:r w:rsidRPr="00582875">
        <w:rPr>
          <w:rFonts w:ascii="Book Antiqua" w:hAnsi="Book Antiqua"/>
          <w:b/>
          <w:sz w:val="22"/>
          <w:szCs w:val="22"/>
        </w:rPr>
        <w:t xml:space="preserve">6.2.3. </w:t>
      </w:r>
      <w:r w:rsidRPr="00582875">
        <w:rPr>
          <w:rFonts w:ascii="Book Antiqua" w:hAnsi="Book Antiqua"/>
          <w:sz w:val="22"/>
          <w:szCs w:val="22"/>
        </w:rPr>
        <w:t>A não regularização da documentação, no prazo fixado no item 6.</w:t>
      </w:r>
      <w:r w:rsidR="000800DD" w:rsidRPr="00582875">
        <w:rPr>
          <w:rFonts w:ascii="Book Antiqua" w:hAnsi="Book Antiqua"/>
          <w:sz w:val="22"/>
          <w:szCs w:val="22"/>
        </w:rPr>
        <w:t>2</w:t>
      </w:r>
      <w:r w:rsidRPr="00582875">
        <w:rPr>
          <w:rFonts w:ascii="Book Antiqua" w:hAnsi="Book Antiqua"/>
          <w:sz w:val="22"/>
          <w:szCs w:val="22"/>
        </w:rPr>
        <w:t xml:space="preserve">, implicará na inabilitação do licitante.  </w:t>
      </w:r>
    </w:p>
    <w:p w:rsidR="000800DD" w:rsidRPr="00582875" w:rsidRDefault="000800DD" w:rsidP="000800DD">
      <w:pPr>
        <w:ind w:left="11" w:right="3"/>
        <w:jc w:val="both"/>
        <w:rPr>
          <w:rFonts w:ascii="Book Antiqua" w:hAnsi="Book Antiqua"/>
          <w:b/>
          <w:sz w:val="22"/>
          <w:szCs w:val="22"/>
        </w:rPr>
      </w:pPr>
      <w:r w:rsidRPr="00582875">
        <w:rPr>
          <w:rFonts w:ascii="Book Antiqua" w:hAnsi="Book Antiqua"/>
          <w:b/>
          <w:sz w:val="22"/>
          <w:szCs w:val="22"/>
        </w:rPr>
        <w:t>DA HABILITAÇÃO TÉCNICA</w:t>
      </w:r>
    </w:p>
    <w:p w:rsidR="000800DD" w:rsidRPr="00582875" w:rsidRDefault="000800DD" w:rsidP="000800DD">
      <w:pPr>
        <w:ind w:left="23" w:right="14"/>
        <w:jc w:val="both"/>
        <w:rPr>
          <w:rFonts w:ascii="Book Antiqua" w:hAnsi="Book Antiqua"/>
          <w:sz w:val="22"/>
          <w:szCs w:val="22"/>
        </w:rPr>
      </w:pPr>
      <w:r w:rsidRPr="00582875">
        <w:rPr>
          <w:rFonts w:ascii="Book Antiqua" w:hAnsi="Book Antiqua"/>
          <w:b/>
          <w:sz w:val="22"/>
          <w:szCs w:val="22"/>
        </w:rPr>
        <w:t xml:space="preserve">6.3.1 </w:t>
      </w:r>
      <w:r w:rsidRPr="00582875">
        <w:rPr>
          <w:rFonts w:ascii="Book Antiqua" w:hAnsi="Book Antiqua"/>
          <w:sz w:val="22"/>
          <w:szCs w:val="22"/>
        </w:rPr>
        <w:t>Prova de inscrição e regularidade da empresa licitante junto ao Conselho Regional de Engenharia e Arquitetura – CREA;</w:t>
      </w:r>
    </w:p>
    <w:p w:rsidR="000800DD" w:rsidRPr="00F0123F" w:rsidRDefault="000800DD" w:rsidP="000800DD">
      <w:pPr>
        <w:ind w:left="23" w:right="14"/>
        <w:jc w:val="both"/>
        <w:rPr>
          <w:rFonts w:ascii="Book Antiqua" w:hAnsi="Book Antiqua"/>
          <w:sz w:val="22"/>
          <w:szCs w:val="22"/>
        </w:rPr>
      </w:pPr>
      <w:r w:rsidRPr="00F0123F">
        <w:rPr>
          <w:rFonts w:ascii="Book Antiqua" w:hAnsi="Book Antiqua"/>
          <w:b/>
          <w:sz w:val="22"/>
          <w:szCs w:val="22"/>
        </w:rPr>
        <w:t>a)</w:t>
      </w:r>
      <w:r w:rsidRPr="00F0123F">
        <w:rPr>
          <w:rFonts w:ascii="Book Antiqua" w:hAnsi="Book Antiqua"/>
          <w:sz w:val="22"/>
          <w:szCs w:val="22"/>
        </w:rPr>
        <w:t xml:space="preserve"> Os certificados de registro, se registrados em CREA, de outro Estado, deverão estar devidam</w:t>
      </w:r>
      <w:r w:rsidR="00F0123F" w:rsidRPr="00F0123F">
        <w:rPr>
          <w:rFonts w:ascii="Book Antiqua" w:hAnsi="Book Antiqua"/>
          <w:sz w:val="22"/>
          <w:szCs w:val="22"/>
        </w:rPr>
        <w:t>ente visados pelo CREA-RS</w:t>
      </w:r>
      <w:r w:rsidRPr="00F0123F">
        <w:rPr>
          <w:rFonts w:ascii="Book Antiqua" w:hAnsi="Book Antiqua"/>
          <w:sz w:val="22"/>
          <w:szCs w:val="22"/>
        </w:rPr>
        <w:t>, para participação em licitações.</w:t>
      </w:r>
    </w:p>
    <w:p w:rsidR="00F0123F" w:rsidRPr="00F0123F" w:rsidRDefault="000800DD" w:rsidP="00F0123F">
      <w:pPr>
        <w:jc w:val="both"/>
        <w:rPr>
          <w:rFonts w:ascii="Book Antiqua" w:hAnsi="Book Antiqua" w:cs="Arial"/>
          <w:iCs/>
          <w:sz w:val="22"/>
          <w:szCs w:val="22"/>
        </w:rPr>
      </w:pPr>
      <w:r w:rsidRPr="00F0123F">
        <w:rPr>
          <w:rFonts w:ascii="Book Antiqua" w:hAnsi="Book Antiqua"/>
          <w:b/>
          <w:sz w:val="22"/>
          <w:szCs w:val="22"/>
        </w:rPr>
        <w:t xml:space="preserve">6.3.2 </w:t>
      </w:r>
      <w:r w:rsidR="00F0123F" w:rsidRPr="00F0123F">
        <w:rPr>
          <w:rFonts w:ascii="Book Antiqua" w:hAnsi="Book Antiqua" w:cs="Arial"/>
          <w:b/>
          <w:bCs/>
          <w:iCs/>
          <w:sz w:val="22"/>
          <w:szCs w:val="22"/>
        </w:rPr>
        <w:t>Prova de Inscrição junto ao CREA - Conselho Regional de Engenharia e Arquitetura</w:t>
      </w:r>
      <w:r w:rsidR="00F0123F" w:rsidRPr="00F0123F">
        <w:rPr>
          <w:rFonts w:ascii="Book Antiqua" w:hAnsi="Book Antiqua" w:cs="Arial"/>
          <w:iCs/>
          <w:sz w:val="22"/>
          <w:szCs w:val="22"/>
        </w:rPr>
        <w:t xml:space="preserve">, em nome da Pessoa Física Responsável(is) Técnico(s), na área da engenharia </w:t>
      </w:r>
      <w:r w:rsidR="00523D42">
        <w:rPr>
          <w:rFonts w:ascii="Book Antiqua" w:hAnsi="Book Antiqua" w:cs="Arial"/>
          <w:iCs/>
          <w:sz w:val="22"/>
          <w:szCs w:val="22"/>
        </w:rPr>
        <w:t>química</w:t>
      </w:r>
      <w:r w:rsidR="00F0123F" w:rsidRPr="00F0123F">
        <w:rPr>
          <w:rFonts w:ascii="Book Antiqua" w:hAnsi="Book Antiqua" w:cs="Arial"/>
          <w:iCs/>
          <w:sz w:val="22"/>
          <w:szCs w:val="22"/>
        </w:rPr>
        <w:t xml:space="preserve"> ou com formação na </w:t>
      </w:r>
      <w:r w:rsidR="00523D42" w:rsidRPr="00F0123F">
        <w:rPr>
          <w:rFonts w:ascii="Book Antiqua" w:hAnsi="Book Antiqua" w:cs="Arial"/>
          <w:iCs/>
          <w:sz w:val="22"/>
          <w:szCs w:val="22"/>
        </w:rPr>
        <w:t>área</w:t>
      </w:r>
      <w:r w:rsidR="00F0123F" w:rsidRPr="00F0123F">
        <w:rPr>
          <w:rFonts w:ascii="Book Antiqua" w:hAnsi="Book Antiqua" w:cs="Arial"/>
          <w:iCs/>
          <w:sz w:val="22"/>
          <w:szCs w:val="22"/>
        </w:rPr>
        <w:t xml:space="preserve"> da engenharia civil, contando com atribuições para desempenhar as atividades de engenharia sanitária, devidamente reconhecido pelo CREA, nos termos do Decreto 23569/33, art. 29, alínea “b” (Resoluções310/86 e 218/73 do CONFEA/CREA); sendo que os certificados </w:t>
      </w:r>
      <w:r w:rsidR="00F0123F" w:rsidRPr="00F0123F">
        <w:rPr>
          <w:rFonts w:ascii="Book Antiqua" w:hAnsi="Book Antiqua" w:cs="Arial"/>
          <w:iCs/>
          <w:sz w:val="22"/>
          <w:szCs w:val="22"/>
        </w:rPr>
        <w:lastRenderedPageBreak/>
        <w:t>expedidos por Conselhos de outras regiões, cuja circunscrição não seja o Estado do Rio Grande do Sul,deverão receber o visto do CREA/RS (Resolução nº. 266/97, artigo 4º., CONFEA);</w:t>
      </w:r>
    </w:p>
    <w:p w:rsidR="000800DD" w:rsidRPr="00F0123F" w:rsidRDefault="000800DD" w:rsidP="000800DD">
      <w:pPr>
        <w:ind w:left="23" w:right="14"/>
        <w:jc w:val="both"/>
        <w:rPr>
          <w:rFonts w:ascii="Book Antiqua" w:hAnsi="Book Antiqua"/>
          <w:sz w:val="22"/>
          <w:szCs w:val="22"/>
        </w:rPr>
      </w:pPr>
      <w:r w:rsidRPr="00F0123F">
        <w:rPr>
          <w:rFonts w:ascii="Book Antiqua" w:hAnsi="Book Antiqua"/>
          <w:b/>
          <w:sz w:val="22"/>
          <w:szCs w:val="22"/>
        </w:rPr>
        <w:t>a)</w:t>
      </w:r>
      <w:r w:rsidRPr="00F0123F">
        <w:rPr>
          <w:rFonts w:ascii="Book Antiqua" w:hAnsi="Book Antiqua"/>
          <w:sz w:val="22"/>
          <w:szCs w:val="22"/>
        </w:rPr>
        <w:t xml:space="preserve"> Os certificados de registro, se registrados em CREA </w:t>
      </w:r>
      <w:r w:rsidR="00F0123F" w:rsidRPr="00F0123F">
        <w:rPr>
          <w:rFonts w:ascii="Book Antiqua" w:hAnsi="Book Antiqua"/>
          <w:sz w:val="22"/>
          <w:szCs w:val="22"/>
        </w:rPr>
        <w:t>de o</w:t>
      </w:r>
      <w:r w:rsidRPr="00F0123F">
        <w:rPr>
          <w:rFonts w:ascii="Book Antiqua" w:hAnsi="Book Antiqua"/>
          <w:sz w:val="22"/>
          <w:szCs w:val="22"/>
        </w:rPr>
        <w:t xml:space="preserve">utro Estado, deverão estar </w:t>
      </w:r>
      <w:r w:rsidR="00F0123F" w:rsidRPr="00F0123F">
        <w:rPr>
          <w:rFonts w:ascii="Book Antiqua" w:hAnsi="Book Antiqua"/>
          <w:sz w:val="22"/>
          <w:szCs w:val="22"/>
        </w:rPr>
        <w:t>devidamente visados pelo CREARS,</w:t>
      </w:r>
      <w:r w:rsidRPr="00F0123F">
        <w:rPr>
          <w:rFonts w:ascii="Book Antiqua" w:hAnsi="Book Antiqua"/>
          <w:sz w:val="22"/>
          <w:szCs w:val="22"/>
        </w:rPr>
        <w:t xml:space="preserve"> para participação em licitações.</w:t>
      </w:r>
    </w:p>
    <w:p w:rsidR="000800DD" w:rsidRPr="00582875" w:rsidRDefault="000800DD" w:rsidP="000800DD">
      <w:pPr>
        <w:ind w:left="23" w:right="14"/>
        <w:jc w:val="both"/>
        <w:rPr>
          <w:rFonts w:ascii="Book Antiqua" w:hAnsi="Book Antiqua"/>
          <w:sz w:val="22"/>
          <w:szCs w:val="22"/>
        </w:rPr>
      </w:pPr>
      <w:r w:rsidRPr="00582875">
        <w:rPr>
          <w:rFonts w:ascii="Book Antiqua" w:hAnsi="Book Antiqua"/>
          <w:b/>
          <w:sz w:val="22"/>
          <w:szCs w:val="22"/>
        </w:rPr>
        <w:t>6.3.</w:t>
      </w:r>
      <w:r w:rsidR="0065432E">
        <w:rPr>
          <w:rFonts w:ascii="Book Antiqua" w:hAnsi="Book Antiqua"/>
          <w:b/>
          <w:sz w:val="22"/>
          <w:szCs w:val="22"/>
        </w:rPr>
        <w:t>3</w:t>
      </w:r>
      <w:r w:rsidRPr="00582875">
        <w:rPr>
          <w:rFonts w:ascii="Book Antiqua" w:hAnsi="Book Antiqua"/>
          <w:sz w:val="22"/>
          <w:szCs w:val="22"/>
        </w:rPr>
        <w:t xml:space="preserve"> Comprovação de aptidão para desempenho da atividade descrita no objeto desta licitação, através de atestado(s) fornecido por pessoa jurídica de direito público ou privado, devidamente registrado no Conselho Regional de Engenharia e Agronomia – CREA, comprovando que o responsável(is) técnico(s) da licitante (técnico-profissional) executou(aram) os serviços descritos no objeto licitado (art. 30, §1º, inciso I, lei n. 8.666/93).</w:t>
      </w:r>
    </w:p>
    <w:p w:rsidR="000800DD" w:rsidRPr="00582875" w:rsidRDefault="000800DD" w:rsidP="000800DD">
      <w:pPr>
        <w:ind w:left="23" w:right="14"/>
        <w:jc w:val="both"/>
        <w:rPr>
          <w:rFonts w:ascii="Book Antiqua" w:hAnsi="Book Antiqua"/>
          <w:sz w:val="22"/>
          <w:szCs w:val="22"/>
        </w:rPr>
      </w:pPr>
      <w:r w:rsidRPr="00582875">
        <w:rPr>
          <w:rFonts w:ascii="Book Antiqua" w:hAnsi="Book Antiqua"/>
          <w:b/>
          <w:sz w:val="22"/>
          <w:szCs w:val="22"/>
        </w:rPr>
        <w:t>6.3.</w:t>
      </w:r>
      <w:r w:rsidR="0065432E">
        <w:rPr>
          <w:rFonts w:ascii="Book Antiqua" w:hAnsi="Book Antiqua"/>
          <w:b/>
          <w:sz w:val="22"/>
          <w:szCs w:val="22"/>
        </w:rPr>
        <w:t>4</w:t>
      </w:r>
      <w:r w:rsidR="00262C5B">
        <w:rPr>
          <w:rFonts w:ascii="Book Antiqua" w:hAnsi="Book Antiqua"/>
          <w:b/>
          <w:sz w:val="22"/>
          <w:szCs w:val="22"/>
        </w:rPr>
        <w:t xml:space="preserve"> </w:t>
      </w:r>
      <w:r w:rsidRPr="00582875">
        <w:rPr>
          <w:rFonts w:ascii="Book Antiqua" w:hAnsi="Book Antiqua"/>
          <w:sz w:val="22"/>
          <w:szCs w:val="22"/>
        </w:rPr>
        <w:t xml:space="preserve">Indicação das instalações, dos equipamentos mínimos e do pessoal técnico adequado e disponível para a realização do objeto da licitação, bem como da qualificação destes (instalações, equipamentos mínimos e pessoal técnico) que estarão vinculados aos trabalhos (art. 30, inciso II, lei n. 8.666/93). </w:t>
      </w:r>
    </w:p>
    <w:p w:rsidR="000800DD" w:rsidRPr="00AD6AF0" w:rsidRDefault="000800DD" w:rsidP="000800DD">
      <w:pPr>
        <w:ind w:left="23" w:right="14"/>
        <w:jc w:val="both"/>
        <w:rPr>
          <w:rFonts w:ascii="Book Antiqua" w:hAnsi="Book Antiqua"/>
          <w:sz w:val="22"/>
          <w:szCs w:val="22"/>
        </w:rPr>
      </w:pPr>
      <w:r w:rsidRPr="00582875">
        <w:rPr>
          <w:rFonts w:ascii="Book Antiqua" w:hAnsi="Book Antiqua"/>
          <w:b/>
          <w:sz w:val="22"/>
          <w:szCs w:val="22"/>
        </w:rPr>
        <w:t>6.3.</w:t>
      </w:r>
      <w:r w:rsidR="0065432E">
        <w:rPr>
          <w:rFonts w:ascii="Book Antiqua" w:hAnsi="Book Antiqua"/>
          <w:b/>
          <w:sz w:val="22"/>
          <w:szCs w:val="22"/>
        </w:rPr>
        <w:t>5</w:t>
      </w:r>
      <w:r w:rsidRPr="00582875">
        <w:rPr>
          <w:rFonts w:ascii="Book Antiqua" w:hAnsi="Book Antiqua"/>
          <w:sz w:val="22"/>
          <w:szCs w:val="22"/>
        </w:rPr>
        <w:t xml:space="preserve"> Comprovação do vínculo do responsável técnico com a licitante, através da apresentação do </w:t>
      </w:r>
      <w:r w:rsidRPr="00AD6AF0">
        <w:rPr>
          <w:rFonts w:ascii="Book Antiqua" w:hAnsi="Book Antiqua"/>
          <w:sz w:val="22"/>
          <w:szCs w:val="22"/>
        </w:rPr>
        <w:t>Contrato Social, da Carteira de Trabalho ou Contrato de Trabalho firmado entre ambos, há pelo menos 06 (seis) meses.</w:t>
      </w:r>
    </w:p>
    <w:p w:rsidR="00F0123F" w:rsidRPr="00AD6AF0" w:rsidRDefault="00AD6AF0" w:rsidP="00F0123F">
      <w:pPr>
        <w:widowControl w:val="0"/>
        <w:overflowPunct w:val="0"/>
        <w:autoSpaceDE w:val="0"/>
        <w:autoSpaceDN w:val="0"/>
        <w:adjustRightInd w:val="0"/>
        <w:ind w:left="284" w:hanging="284"/>
        <w:jc w:val="both"/>
        <w:rPr>
          <w:rFonts w:ascii="Book Antiqua" w:hAnsi="Book Antiqua" w:cs="Arial"/>
          <w:sz w:val="22"/>
          <w:szCs w:val="22"/>
        </w:rPr>
      </w:pPr>
      <w:r w:rsidRPr="00AD6AF0">
        <w:rPr>
          <w:rFonts w:ascii="Book Antiqua" w:hAnsi="Book Antiqua" w:cs="Arial"/>
          <w:b/>
          <w:bCs/>
          <w:iCs/>
          <w:sz w:val="22"/>
          <w:szCs w:val="22"/>
        </w:rPr>
        <w:t>6.3.</w:t>
      </w:r>
      <w:r w:rsidR="0065432E">
        <w:rPr>
          <w:rFonts w:ascii="Book Antiqua" w:hAnsi="Book Antiqua" w:cs="Arial"/>
          <w:b/>
          <w:bCs/>
          <w:iCs/>
          <w:sz w:val="22"/>
          <w:szCs w:val="22"/>
        </w:rPr>
        <w:t>6</w:t>
      </w:r>
      <w:r w:rsidRPr="00AD6AF0">
        <w:rPr>
          <w:rFonts w:ascii="Book Antiqua" w:hAnsi="Book Antiqua" w:cs="Arial"/>
          <w:b/>
          <w:bCs/>
          <w:iCs/>
          <w:sz w:val="22"/>
          <w:szCs w:val="22"/>
        </w:rPr>
        <w:t xml:space="preserve"> L</w:t>
      </w:r>
      <w:r w:rsidR="00F0123F" w:rsidRPr="00AD6AF0">
        <w:rPr>
          <w:rFonts w:ascii="Book Antiqua" w:hAnsi="Book Antiqua" w:cs="Arial"/>
          <w:b/>
          <w:sz w:val="22"/>
          <w:szCs w:val="22"/>
        </w:rPr>
        <w:t>icença de operação – LO</w:t>
      </w:r>
      <w:r w:rsidR="00F0123F" w:rsidRPr="00AD6AF0">
        <w:rPr>
          <w:rFonts w:ascii="Book Antiqua" w:hAnsi="Book Antiqua" w:cs="Arial"/>
          <w:sz w:val="22"/>
          <w:szCs w:val="22"/>
        </w:rPr>
        <w:t>, expedida pela FEPAM, referente ao objeto desta licitação;</w:t>
      </w:r>
    </w:p>
    <w:p w:rsidR="00F0123F" w:rsidRPr="00AD6AF0" w:rsidRDefault="00AD6AF0" w:rsidP="00AD6AF0">
      <w:pPr>
        <w:widowControl w:val="0"/>
        <w:overflowPunct w:val="0"/>
        <w:autoSpaceDE w:val="0"/>
        <w:autoSpaceDN w:val="0"/>
        <w:adjustRightInd w:val="0"/>
        <w:jc w:val="both"/>
        <w:rPr>
          <w:rFonts w:ascii="Book Antiqua" w:hAnsi="Book Antiqua" w:cs="Arial"/>
          <w:sz w:val="22"/>
          <w:szCs w:val="22"/>
        </w:rPr>
      </w:pPr>
      <w:r>
        <w:rPr>
          <w:rFonts w:ascii="Book Antiqua" w:hAnsi="Book Antiqua" w:cs="Arial"/>
          <w:b/>
          <w:sz w:val="22"/>
          <w:szCs w:val="22"/>
        </w:rPr>
        <w:t>6.3.</w:t>
      </w:r>
      <w:r w:rsidR="0065432E">
        <w:rPr>
          <w:rFonts w:ascii="Book Antiqua" w:hAnsi="Book Antiqua" w:cs="Arial"/>
          <w:b/>
          <w:sz w:val="22"/>
          <w:szCs w:val="22"/>
        </w:rPr>
        <w:t>7</w:t>
      </w:r>
      <w:r>
        <w:rPr>
          <w:rFonts w:ascii="Book Antiqua" w:hAnsi="Book Antiqua" w:cs="Arial"/>
          <w:b/>
          <w:sz w:val="22"/>
          <w:szCs w:val="22"/>
        </w:rPr>
        <w:t xml:space="preserve"> D</w:t>
      </w:r>
      <w:r w:rsidR="00F0123F" w:rsidRPr="00AD6AF0">
        <w:rPr>
          <w:rFonts w:ascii="Book Antiqua" w:hAnsi="Book Antiqua" w:cs="Arial"/>
          <w:b/>
          <w:sz w:val="22"/>
          <w:szCs w:val="22"/>
        </w:rPr>
        <w:t>ocumentação do(s) veículo(s) e condutor(es)</w:t>
      </w:r>
      <w:r w:rsidR="00F0123F" w:rsidRPr="00AD6AF0">
        <w:rPr>
          <w:rFonts w:ascii="Book Antiqua" w:hAnsi="Book Antiqua" w:cs="Arial"/>
          <w:sz w:val="22"/>
          <w:szCs w:val="22"/>
        </w:rPr>
        <w:t xml:space="preserve"> que prestarão o serviço para o Município, com data de validade em dia;</w:t>
      </w:r>
    </w:p>
    <w:p w:rsidR="00F0123F" w:rsidRPr="00AD6AF0" w:rsidRDefault="00F0123F" w:rsidP="00F0123F">
      <w:pPr>
        <w:widowControl w:val="0"/>
        <w:overflowPunct w:val="0"/>
        <w:autoSpaceDE w:val="0"/>
        <w:autoSpaceDN w:val="0"/>
        <w:adjustRightInd w:val="0"/>
        <w:ind w:left="426" w:hanging="284"/>
        <w:jc w:val="both"/>
        <w:rPr>
          <w:rFonts w:ascii="Book Antiqua" w:hAnsi="Book Antiqua" w:cs="Arial"/>
          <w:sz w:val="22"/>
          <w:szCs w:val="22"/>
        </w:rPr>
      </w:pPr>
      <w:r w:rsidRPr="00AD6AF0">
        <w:rPr>
          <w:rFonts w:ascii="Book Antiqua" w:hAnsi="Book Antiqua" w:cs="Arial"/>
          <w:sz w:val="22"/>
          <w:szCs w:val="22"/>
        </w:rPr>
        <w:tab/>
      </w:r>
      <w:r w:rsidR="00AD6AF0">
        <w:rPr>
          <w:rFonts w:ascii="Book Antiqua" w:hAnsi="Book Antiqua" w:cs="Arial"/>
          <w:b/>
          <w:sz w:val="22"/>
          <w:szCs w:val="22"/>
        </w:rPr>
        <w:t>a)</w:t>
      </w:r>
      <w:r w:rsidRPr="00AD6AF0">
        <w:rPr>
          <w:rFonts w:ascii="Book Antiqua" w:hAnsi="Book Antiqua" w:cs="Arial"/>
          <w:b/>
          <w:sz w:val="22"/>
          <w:szCs w:val="22"/>
        </w:rPr>
        <w:t>CRLV</w:t>
      </w:r>
      <w:r w:rsidRPr="00AD6AF0">
        <w:rPr>
          <w:rFonts w:ascii="Book Antiqua" w:hAnsi="Book Antiqua" w:cs="Arial"/>
          <w:sz w:val="22"/>
          <w:szCs w:val="22"/>
        </w:rPr>
        <w:t>- documentação do veículo junto ao DETRAN;</w:t>
      </w:r>
    </w:p>
    <w:p w:rsidR="00F0123F" w:rsidRPr="00AD6AF0" w:rsidRDefault="00F0123F" w:rsidP="00F0123F">
      <w:pPr>
        <w:widowControl w:val="0"/>
        <w:overflowPunct w:val="0"/>
        <w:autoSpaceDE w:val="0"/>
        <w:autoSpaceDN w:val="0"/>
        <w:adjustRightInd w:val="0"/>
        <w:ind w:left="426" w:hanging="284"/>
        <w:jc w:val="both"/>
        <w:rPr>
          <w:rFonts w:ascii="Book Antiqua" w:hAnsi="Book Antiqua" w:cs="Arial"/>
          <w:sz w:val="22"/>
          <w:szCs w:val="22"/>
        </w:rPr>
      </w:pPr>
      <w:r w:rsidRPr="00AD6AF0">
        <w:rPr>
          <w:rFonts w:ascii="Book Antiqua" w:hAnsi="Book Antiqua" w:cs="Arial"/>
          <w:b/>
          <w:sz w:val="22"/>
          <w:szCs w:val="22"/>
        </w:rPr>
        <w:tab/>
      </w:r>
      <w:r w:rsidR="00AD6AF0" w:rsidRPr="00AD6AF0">
        <w:rPr>
          <w:rFonts w:ascii="Book Antiqua" w:hAnsi="Book Antiqua" w:cs="Arial"/>
          <w:b/>
          <w:sz w:val="22"/>
          <w:szCs w:val="22"/>
        </w:rPr>
        <w:t>b</w:t>
      </w:r>
      <w:r w:rsidRPr="00AD6AF0">
        <w:rPr>
          <w:rFonts w:ascii="Book Antiqua" w:hAnsi="Book Antiqua" w:cs="Arial"/>
          <w:b/>
          <w:sz w:val="22"/>
          <w:szCs w:val="22"/>
        </w:rPr>
        <w:t>)CNH</w:t>
      </w:r>
      <w:r w:rsidRPr="00AD6AF0">
        <w:rPr>
          <w:rFonts w:ascii="Book Antiqua" w:hAnsi="Book Antiqua" w:cs="Arial"/>
          <w:sz w:val="22"/>
          <w:szCs w:val="22"/>
        </w:rPr>
        <w:t xml:space="preserve"> – habilitação do condutor, categoria condizente com o tipo de veículo;</w:t>
      </w:r>
    </w:p>
    <w:p w:rsidR="00F0123F" w:rsidRPr="00AD6AF0" w:rsidRDefault="00F0123F" w:rsidP="00F0123F">
      <w:pPr>
        <w:widowControl w:val="0"/>
        <w:overflowPunct w:val="0"/>
        <w:autoSpaceDE w:val="0"/>
        <w:autoSpaceDN w:val="0"/>
        <w:adjustRightInd w:val="0"/>
        <w:ind w:left="426" w:hanging="284"/>
        <w:jc w:val="both"/>
        <w:rPr>
          <w:rFonts w:ascii="Book Antiqua" w:hAnsi="Book Antiqua" w:cs="Arial"/>
          <w:sz w:val="22"/>
          <w:szCs w:val="22"/>
        </w:rPr>
      </w:pPr>
      <w:r w:rsidRPr="00AD6AF0">
        <w:rPr>
          <w:rFonts w:ascii="Book Antiqua" w:hAnsi="Book Antiqua" w:cs="Arial"/>
          <w:sz w:val="22"/>
          <w:szCs w:val="22"/>
        </w:rPr>
        <w:tab/>
      </w:r>
      <w:r w:rsidR="00AD6AF0">
        <w:rPr>
          <w:rFonts w:ascii="Book Antiqua" w:hAnsi="Book Antiqua" w:cs="Arial"/>
          <w:b/>
          <w:sz w:val="22"/>
          <w:szCs w:val="22"/>
        </w:rPr>
        <w:t>c</w:t>
      </w:r>
      <w:r w:rsidRPr="00AD6AF0">
        <w:rPr>
          <w:rFonts w:ascii="Book Antiqua" w:hAnsi="Book Antiqua" w:cs="Arial"/>
          <w:b/>
          <w:sz w:val="22"/>
          <w:szCs w:val="22"/>
        </w:rPr>
        <w:t>)Certificação de Transporte de Cargas Perigosas</w:t>
      </w:r>
      <w:r w:rsidRPr="00AD6AF0">
        <w:rPr>
          <w:rFonts w:ascii="Book Antiqua" w:hAnsi="Book Antiqua" w:cs="Arial"/>
          <w:sz w:val="22"/>
          <w:szCs w:val="22"/>
        </w:rPr>
        <w:t xml:space="preserve"> (cursos)  do(s) condutor(es).</w:t>
      </w:r>
    </w:p>
    <w:p w:rsidR="00F0123F" w:rsidRPr="00AD6AF0" w:rsidRDefault="00AD6AF0" w:rsidP="00F0123F">
      <w:pPr>
        <w:widowControl w:val="0"/>
        <w:jc w:val="both"/>
        <w:rPr>
          <w:rFonts w:ascii="Book Antiqua" w:hAnsi="Book Antiqua" w:cs="Arial"/>
          <w:sz w:val="22"/>
          <w:szCs w:val="22"/>
        </w:rPr>
      </w:pPr>
      <w:r>
        <w:rPr>
          <w:rFonts w:ascii="Book Antiqua" w:hAnsi="Book Antiqua" w:cs="Arial"/>
          <w:b/>
          <w:sz w:val="22"/>
          <w:szCs w:val="22"/>
        </w:rPr>
        <w:t>6.3.</w:t>
      </w:r>
      <w:r w:rsidR="0065432E">
        <w:rPr>
          <w:rFonts w:ascii="Book Antiqua" w:hAnsi="Book Antiqua" w:cs="Arial"/>
          <w:b/>
          <w:sz w:val="22"/>
          <w:szCs w:val="22"/>
        </w:rPr>
        <w:t>8</w:t>
      </w:r>
      <w:r w:rsidR="00F0123F" w:rsidRPr="00AD6AF0">
        <w:rPr>
          <w:rFonts w:ascii="Book Antiqua" w:hAnsi="Book Antiqua" w:cs="Arial"/>
          <w:sz w:val="22"/>
          <w:szCs w:val="22"/>
        </w:rPr>
        <w:t xml:space="preserve">Certificado de inspeção para o transporte de produtos perigosos – </w:t>
      </w:r>
      <w:r w:rsidR="00F0123F" w:rsidRPr="00AD6AF0">
        <w:rPr>
          <w:rFonts w:ascii="Book Antiqua" w:hAnsi="Book Antiqua" w:cs="Arial"/>
          <w:b/>
          <w:sz w:val="22"/>
          <w:szCs w:val="22"/>
        </w:rPr>
        <w:t>CIPP</w:t>
      </w:r>
      <w:r w:rsidR="00F0123F" w:rsidRPr="00AD6AF0">
        <w:rPr>
          <w:rFonts w:ascii="Book Antiqua" w:hAnsi="Book Antiqua" w:cs="Arial"/>
          <w:sz w:val="22"/>
          <w:szCs w:val="22"/>
        </w:rPr>
        <w:t xml:space="preserve">, emitido pelo </w:t>
      </w:r>
      <w:r w:rsidR="00F0123F" w:rsidRPr="00AD6AF0">
        <w:rPr>
          <w:rFonts w:ascii="Book Antiqua" w:hAnsi="Book Antiqua" w:cs="Arial"/>
          <w:b/>
          <w:sz w:val="22"/>
          <w:szCs w:val="22"/>
        </w:rPr>
        <w:t>INMETRO</w:t>
      </w:r>
      <w:r w:rsidR="00F0123F" w:rsidRPr="00AD6AF0">
        <w:rPr>
          <w:rFonts w:ascii="Book Antiqua" w:hAnsi="Book Antiqua" w:cs="Arial"/>
          <w:sz w:val="22"/>
          <w:szCs w:val="22"/>
        </w:rPr>
        <w:t xml:space="preserve"> para cada veículo disponibilizado;</w:t>
      </w:r>
    </w:p>
    <w:p w:rsidR="00F0123F" w:rsidRDefault="00AD6AF0" w:rsidP="00AD6AF0">
      <w:pPr>
        <w:widowControl w:val="0"/>
        <w:jc w:val="both"/>
        <w:rPr>
          <w:rFonts w:ascii="Book Antiqua" w:hAnsi="Book Antiqua" w:cs="Arial"/>
          <w:sz w:val="22"/>
          <w:szCs w:val="22"/>
        </w:rPr>
      </w:pPr>
      <w:r>
        <w:rPr>
          <w:rFonts w:ascii="Book Antiqua" w:hAnsi="Book Antiqua" w:cs="Arial"/>
          <w:b/>
          <w:sz w:val="22"/>
          <w:szCs w:val="22"/>
        </w:rPr>
        <w:t>6.3.</w:t>
      </w:r>
      <w:r w:rsidR="0065432E">
        <w:rPr>
          <w:rFonts w:ascii="Book Antiqua" w:hAnsi="Book Antiqua" w:cs="Arial"/>
          <w:b/>
          <w:sz w:val="22"/>
          <w:szCs w:val="22"/>
        </w:rPr>
        <w:t>9</w:t>
      </w:r>
      <w:r>
        <w:rPr>
          <w:rFonts w:ascii="Book Antiqua" w:hAnsi="Book Antiqua" w:cs="Arial"/>
          <w:b/>
          <w:sz w:val="22"/>
          <w:szCs w:val="22"/>
        </w:rPr>
        <w:t xml:space="preserve">0 </w:t>
      </w:r>
      <w:r w:rsidR="00F0123F" w:rsidRPr="00AD6AF0">
        <w:rPr>
          <w:rFonts w:ascii="Book Antiqua" w:hAnsi="Book Antiqua" w:cs="Arial"/>
          <w:sz w:val="22"/>
          <w:szCs w:val="22"/>
        </w:rPr>
        <w:t xml:space="preserve">Certificado de Inspeção Veicular – </w:t>
      </w:r>
      <w:r w:rsidR="00F0123F" w:rsidRPr="00AD6AF0">
        <w:rPr>
          <w:rFonts w:ascii="Book Antiqua" w:hAnsi="Book Antiqua" w:cs="Arial"/>
          <w:b/>
          <w:sz w:val="22"/>
          <w:szCs w:val="22"/>
        </w:rPr>
        <w:t>CIV</w:t>
      </w:r>
      <w:r w:rsidR="00F0123F" w:rsidRPr="00AD6AF0">
        <w:rPr>
          <w:rFonts w:ascii="Book Antiqua" w:hAnsi="Book Antiqua" w:cs="Arial"/>
          <w:sz w:val="22"/>
          <w:szCs w:val="22"/>
        </w:rPr>
        <w:t xml:space="preserve"> – Inspeção de Veículos Rodoviários destinados ao Transporte de Produtos Perigosos, emitido pelo </w:t>
      </w:r>
      <w:r w:rsidR="00F0123F" w:rsidRPr="00AD6AF0">
        <w:rPr>
          <w:rFonts w:ascii="Book Antiqua" w:hAnsi="Book Antiqua" w:cs="Arial"/>
          <w:b/>
          <w:sz w:val="22"/>
          <w:szCs w:val="22"/>
        </w:rPr>
        <w:t>INMETRO</w:t>
      </w:r>
      <w:r w:rsidR="00F0123F" w:rsidRPr="00AD6AF0">
        <w:rPr>
          <w:rFonts w:ascii="Book Antiqua" w:hAnsi="Book Antiqua" w:cs="Arial"/>
          <w:sz w:val="22"/>
          <w:szCs w:val="22"/>
        </w:rPr>
        <w:t xml:space="preserve">, para cada </w:t>
      </w:r>
      <w:r>
        <w:rPr>
          <w:rFonts w:ascii="Book Antiqua" w:hAnsi="Book Antiqua" w:cs="Arial"/>
          <w:sz w:val="22"/>
          <w:szCs w:val="22"/>
        </w:rPr>
        <w:t xml:space="preserve">veículo disponibilizado; </w:t>
      </w:r>
    </w:p>
    <w:p w:rsidR="00F0123F" w:rsidRDefault="00AD6AF0" w:rsidP="00AD6AF0">
      <w:pPr>
        <w:widowControl w:val="0"/>
        <w:jc w:val="both"/>
        <w:rPr>
          <w:rFonts w:ascii="Book Antiqua" w:hAnsi="Book Antiqua" w:cs="Arial"/>
          <w:sz w:val="22"/>
          <w:szCs w:val="22"/>
        </w:rPr>
      </w:pPr>
      <w:r>
        <w:rPr>
          <w:rFonts w:ascii="Book Antiqua" w:hAnsi="Book Antiqua" w:cs="Arial"/>
          <w:b/>
          <w:sz w:val="22"/>
          <w:szCs w:val="22"/>
        </w:rPr>
        <w:t>6.3.1</w:t>
      </w:r>
      <w:r w:rsidR="0065432E">
        <w:rPr>
          <w:rFonts w:ascii="Book Antiqua" w:hAnsi="Book Antiqua" w:cs="Arial"/>
          <w:b/>
          <w:sz w:val="22"/>
          <w:szCs w:val="22"/>
        </w:rPr>
        <w:t>0</w:t>
      </w:r>
      <w:r w:rsidR="0065432E">
        <w:rPr>
          <w:rFonts w:ascii="Book Antiqua" w:hAnsi="Book Antiqua" w:cs="Arial"/>
          <w:sz w:val="22"/>
          <w:szCs w:val="22"/>
        </w:rPr>
        <w:t xml:space="preserve">Deverá a licitante apresentar </w:t>
      </w:r>
      <w:r w:rsidR="00F0123F" w:rsidRPr="00AD6AF0">
        <w:rPr>
          <w:rFonts w:ascii="Book Antiqua" w:hAnsi="Book Antiqua" w:cs="Arial"/>
          <w:sz w:val="22"/>
          <w:szCs w:val="22"/>
        </w:rPr>
        <w:t xml:space="preserve">Laudo Técnico dos equipamentos conjugados hidrojato alta </w:t>
      </w:r>
      <w:r w:rsidR="0065432E" w:rsidRPr="00AD6AF0">
        <w:rPr>
          <w:rFonts w:ascii="Book Antiqua" w:hAnsi="Book Antiqua" w:cs="Arial"/>
          <w:sz w:val="22"/>
          <w:szCs w:val="22"/>
        </w:rPr>
        <w:t>pressão sucção</w:t>
      </w:r>
      <w:r w:rsidR="00F0123F" w:rsidRPr="00AD6AF0">
        <w:rPr>
          <w:rFonts w:ascii="Book Antiqua" w:hAnsi="Book Antiqua" w:cs="Arial"/>
          <w:sz w:val="22"/>
          <w:szCs w:val="22"/>
        </w:rPr>
        <w:t xml:space="preserve"> a vácuo, que contemple a pressão de trabalho não inferiores a 160 kgf/cm2 e vazão de 380 l/min, </w:t>
      </w:r>
      <w:r w:rsidR="0065432E" w:rsidRPr="00AD6AF0">
        <w:rPr>
          <w:rFonts w:ascii="Book Antiqua" w:hAnsi="Book Antiqua" w:cs="Arial"/>
          <w:sz w:val="22"/>
          <w:szCs w:val="22"/>
        </w:rPr>
        <w:t>bomba de sucção a vácuo comcapacidade não inferior a 12.000</w:t>
      </w:r>
      <w:r w:rsidR="00F0123F" w:rsidRPr="00AD6AF0">
        <w:rPr>
          <w:rFonts w:ascii="Book Antiqua" w:hAnsi="Book Antiqua" w:cs="Arial"/>
          <w:sz w:val="22"/>
          <w:szCs w:val="22"/>
        </w:rPr>
        <w:t xml:space="preserve"> l/min, tanques de água para hidrojateamento não inferior a </w:t>
      </w:r>
      <w:smartTag w:uri="urn:schemas-microsoft-com:office:smarttags" w:element="metricconverter">
        <w:smartTagPr>
          <w:attr w:name="ProductID" w:val="8,00 m3"/>
        </w:smartTagPr>
        <w:r w:rsidR="00F0123F" w:rsidRPr="00AD6AF0">
          <w:rPr>
            <w:rFonts w:ascii="Book Antiqua" w:hAnsi="Book Antiqua" w:cs="Arial"/>
            <w:sz w:val="22"/>
            <w:szCs w:val="22"/>
          </w:rPr>
          <w:t>8,00 m3</w:t>
        </w:r>
      </w:smartTag>
      <w:r w:rsidR="00F0123F" w:rsidRPr="00AD6AF0">
        <w:rPr>
          <w:rFonts w:ascii="Book Antiqua" w:hAnsi="Book Antiqua" w:cs="Arial"/>
          <w:sz w:val="22"/>
          <w:szCs w:val="22"/>
        </w:rPr>
        <w:t xml:space="preserve"> e tanque de dejetos não inferior a </w:t>
      </w:r>
      <w:smartTag w:uri="urn:schemas-microsoft-com:office:smarttags" w:element="metricconverter">
        <w:smartTagPr>
          <w:attr w:name="ProductID" w:val="4,00 m3"/>
        </w:smartTagPr>
        <w:r w:rsidR="00F0123F" w:rsidRPr="00AD6AF0">
          <w:rPr>
            <w:rFonts w:ascii="Book Antiqua" w:hAnsi="Book Antiqua" w:cs="Arial"/>
            <w:sz w:val="22"/>
            <w:szCs w:val="22"/>
          </w:rPr>
          <w:t>4,00 m3</w:t>
        </w:r>
      </w:smartTag>
      <w:r w:rsidR="00F0123F" w:rsidRPr="00AD6AF0">
        <w:rPr>
          <w:rFonts w:ascii="Book Antiqua" w:hAnsi="Book Antiqua" w:cs="Arial"/>
          <w:sz w:val="22"/>
          <w:szCs w:val="22"/>
        </w:rPr>
        <w:t>.  Os equipamentos devem estar acoplados a um único chassi pertencente a empresa</w:t>
      </w:r>
      <w:r w:rsidR="0065432E">
        <w:rPr>
          <w:rFonts w:ascii="Book Antiqua" w:hAnsi="Book Antiqua" w:cs="Arial"/>
          <w:sz w:val="22"/>
          <w:szCs w:val="22"/>
        </w:rPr>
        <w:t>, ou ainda, quando se tratar de veículo locado, apresentar contrato de locação do mesmo</w:t>
      </w:r>
      <w:r w:rsidR="00F0123F" w:rsidRPr="00AD6AF0">
        <w:rPr>
          <w:rFonts w:ascii="Book Antiqua" w:hAnsi="Book Antiqua" w:cs="Arial"/>
          <w:sz w:val="22"/>
          <w:szCs w:val="22"/>
        </w:rPr>
        <w:t xml:space="preserve">. Para tanto, a empresa Contratada </w:t>
      </w:r>
      <w:r w:rsidR="0065432E" w:rsidRPr="00AD6AF0">
        <w:rPr>
          <w:rFonts w:ascii="Book Antiqua" w:hAnsi="Book Antiqua" w:cs="Arial"/>
          <w:sz w:val="22"/>
          <w:szCs w:val="22"/>
        </w:rPr>
        <w:t>deverá apresentar, por ocasião do processo licitatório, Laudo Técnico do</w:t>
      </w:r>
      <w:r w:rsidR="00D734A4">
        <w:rPr>
          <w:rFonts w:ascii="Book Antiqua" w:hAnsi="Book Antiqua" w:cs="Arial"/>
          <w:sz w:val="22"/>
          <w:szCs w:val="22"/>
        </w:rPr>
        <w:t xml:space="preserve"> </w:t>
      </w:r>
      <w:r w:rsidR="0065432E" w:rsidRPr="00AD6AF0">
        <w:rPr>
          <w:rFonts w:ascii="Book Antiqua" w:hAnsi="Book Antiqua" w:cs="Arial"/>
          <w:sz w:val="22"/>
          <w:szCs w:val="22"/>
        </w:rPr>
        <w:t>equipamento emitido por profissional ou empresa habilitada pelo CREA</w:t>
      </w:r>
      <w:r w:rsidR="00F0123F" w:rsidRPr="00AD6AF0">
        <w:rPr>
          <w:rFonts w:ascii="Book Antiqua" w:hAnsi="Book Antiqua" w:cs="Arial"/>
          <w:sz w:val="22"/>
          <w:szCs w:val="22"/>
        </w:rPr>
        <w:t>, acompanhado da respectiva Anotação de Responsabilidade Técnica – ART.</w:t>
      </w:r>
    </w:p>
    <w:p w:rsidR="00F0123F" w:rsidRPr="00AD6AF0" w:rsidRDefault="00AD6AF0" w:rsidP="00AD6AF0">
      <w:pPr>
        <w:widowControl w:val="0"/>
        <w:jc w:val="both"/>
        <w:rPr>
          <w:rFonts w:ascii="Book Antiqua" w:hAnsi="Book Antiqua" w:cs="Arial"/>
          <w:sz w:val="22"/>
          <w:szCs w:val="22"/>
        </w:rPr>
      </w:pPr>
      <w:r>
        <w:rPr>
          <w:rFonts w:ascii="Book Antiqua" w:hAnsi="Book Antiqua" w:cs="Arial"/>
          <w:b/>
          <w:sz w:val="22"/>
          <w:szCs w:val="22"/>
        </w:rPr>
        <w:t>6.3.1</w:t>
      </w:r>
      <w:r w:rsidR="0065432E">
        <w:rPr>
          <w:rFonts w:ascii="Book Antiqua" w:hAnsi="Book Antiqua" w:cs="Arial"/>
          <w:b/>
          <w:sz w:val="22"/>
          <w:szCs w:val="22"/>
        </w:rPr>
        <w:t>1</w:t>
      </w:r>
      <w:r>
        <w:rPr>
          <w:rFonts w:ascii="Book Antiqua" w:hAnsi="Book Antiqua" w:cs="Arial"/>
          <w:sz w:val="22"/>
          <w:szCs w:val="22"/>
        </w:rPr>
        <w:t>C</w:t>
      </w:r>
      <w:r w:rsidR="00F0123F" w:rsidRPr="00AD6AF0">
        <w:rPr>
          <w:rFonts w:ascii="Book Antiqua" w:hAnsi="Book Antiqua" w:cs="Arial"/>
          <w:sz w:val="22"/>
          <w:szCs w:val="22"/>
        </w:rPr>
        <w:t>omprovação de que possui em seu quadro permanente funcional, empregado detentor de curso de Capacitação para Supervisores em Espaços Confinados – NR 33, conforme subitem 33.3.5.5 da Portaria MTE n.º 202, de 22 de dezembro de 2006. Esta comprovação se dará com a apresentação de cópia autenticada, tanto da Carteira de Trabalho como do Certificado do curso.</w:t>
      </w:r>
    </w:p>
    <w:p w:rsidR="00087427" w:rsidRPr="00AD6AF0" w:rsidRDefault="00087427" w:rsidP="000800DD">
      <w:pPr>
        <w:tabs>
          <w:tab w:val="left" w:pos="1134"/>
        </w:tabs>
        <w:jc w:val="both"/>
        <w:rPr>
          <w:rFonts w:ascii="Book Antiqua" w:hAnsi="Book Antiqua"/>
          <w:sz w:val="22"/>
          <w:szCs w:val="22"/>
        </w:rPr>
      </w:pPr>
      <w:r w:rsidRPr="00AD6AF0">
        <w:rPr>
          <w:rFonts w:ascii="Book Antiqua" w:hAnsi="Book Antiqua"/>
          <w:b/>
          <w:sz w:val="22"/>
          <w:szCs w:val="22"/>
        </w:rPr>
        <w:t>6.</w:t>
      </w:r>
      <w:r w:rsidR="000800DD" w:rsidRPr="00AD6AF0">
        <w:rPr>
          <w:rFonts w:ascii="Book Antiqua" w:hAnsi="Book Antiqua"/>
          <w:b/>
          <w:sz w:val="22"/>
          <w:szCs w:val="22"/>
        </w:rPr>
        <w:t>4</w:t>
      </w:r>
      <w:r w:rsidRPr="00AD6AF0">
        <w:rPr>
          <w:rFonts w:ascii="Book Antiqua" w:hAnsi="Book Antiqua"/>
          <w:b/>
          <w:sz w:val="22"/>
          <w:szCs w:val="22"/>
        </w:rPr>
        <w:t xml:space="preserve">. </w:t>
      </w:r>
      <w:r w:rsidRPr="00AD6AF0">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0800DD" w:rsidRPr="00AD6AF0" w:rsidRDefault="000800DD" w:rsidP="000800DD">
      <w:pPr>
        <w:ind w:left="11" w:right="3"/>
        <w:jc w:val="both"/>
        <w:rPr>
          <w:rFonts w:ascii="Book Antiqua" w:hAnsi="Book Antiqua"/>
          <w:sz w:val="22"/>
          <w:szCs w:val="22"/>
        </w:rPr>
      </w:pPr>
      <w:r w:rsidRPr="00AD6AF0">
        <w:rPr>
          <w:rFonts w:ascii="Book Antiqua" w:hAnsi="Book Antiqua"/>
          <w:b/>
          <w:sz w:val="22"/>
          <w:szCs w:val="22"/>
        </w:rPr>
        <w:t>Da Documentação complementar</w:t>
      </w:r>
    </w:p>
    <w:p w:rsidR="000800DD" w:rsidRPr="00AD6AF0" w:rsidRDefault="000800DD" w:rsidP="000800DD">
      <w:pPr>
        <w:ind w:left="23" w:right="14"/>
        <w:jc w:val="both"/>
        <w:rPr>
          <w:rFonts w:ascii="Book Antiqua" w:hAnsi="Book Antiqua"/>
          <w:sz w:val="22"/>
          <w:szCs w:val="22"/>
        </w:rPr>
      </w:pPr>
      <w:r w:rsidRPr="00AD6AF0">
        <w:rPr>
          <w:rFonts w:ascii="Book Antiqua" w:hAnsi="Book Antiqua"/>
          <w:b/>
          <w:sz w:val="22"/>
          <w:szCs w:val="22"/>
        </w:rPr>
        <w:t>6.5</w:t>
      </w:r>
      <w:r w:rsidRPr="00AD6AF0">
        <w:rPr>
          <w:rFonts w:ascii="Book Antiqua" w:hAnsi="Book Antiqua"/>
          <w:sz w:val="22"/>
          <w:szCs w:val="22"/>
        </w:rPr>
        <w:t xml:space="preserve"> Declaração da licitante em que conste as instalações, o aparelhamento e o pessoal adequado e necessário para a execução do serviço objeto do certame. Caso os equipamentos mínimos não sejam de propriedade da licitante, deverá ser anexado Contrato de Locação entre licitante e locador, devidamente registrado em Cartório de Títulos e Documentos ou declaração (firmada pelo proprietário) de disponibilidade dos equipamentos para futura locação, caso seja vencedor do </w:t>
      </w:r>
      <w:r w:rsidRPr="00AD6AF0">
        <w:rPr>
          <w:rFonts w:ascii="Book Antiqua" w:hAnsi="Book Antiqua"/>
          <w:sz w:val="22"/>
          <w:szCs w:val="22"/>
        </w:rPr>
        <w:lastRenderedPageBreak/>
        <w:t xml:space="preserve">certame, a qual deverá vir acompanhado do documento comprobatório da propriedade do equipamento. </w:t>
      </w:r>
    </w:p>
    <w:p w:rsidR="004710A4" w:rsidRPr="00C8298D" w:rsidRDefault="000800DD" w:rsidP="004710A4">
      <w:pPr>
        <w:jc w:val="both"/>
        <w:rPr>
          <w:rFonts w:ascii="Book Antiqua" w:hAnsi="Book Antiqua" w:cs="Book Antiqua"/>
          <w:sz w:val="24"/>
          <w:szCs w:val="24"/>
          <w:lang w:val="pt-PT"/>
        </w:rPr>
      </w:pPr>
      <w:r w:rsidRPr="00AD6AF0">
        <w:rPr>
          <w:rFonts w:ascii="Book Antiqua" w:hAnsi="Book Antiqua"/>
          <w:b/>
          <w:sz w:val="22"/>
          <w:szCs w:val="22"/>
        </w:rPr>
        <w:t>6.5.</w:t>
      </w:r>
      <w:r w:rsidR="0065432E">
        <w:rPr>
          <w:rFonts w:ascii="Book Antiqua" w:hAnsi="Book Antiqua"/>
          <w:b/>
          <w:sz w:val="22"/>
          <w:szCs w:val="22"/>
        </w:rPr>
        <w:t>1</w:t>
      </w:r>
      <w:r w:rsidRPr="00AD6AF0">
        <w:rPr>
          <w:rFonts w:ascii="Book Antiqua" w:hAnsi="Book Antiqua"/>
          <w:sz w:val="22"/>
          <w:szCs w:val="22"/>
        </w:rPr>
        <w:t xml:space="preserve"> </w:t>
      </w:r>
      <w:r w:rsidR="004710A4" w:rsidRPr="00C8298D">
        <w:rPr>
          <w:rFonts w:ascii="Book Antiqua" w:hAnsi="Book Antiqua" w:cs="Book Antiqua"/>
          <w:sz w:val="24"/>
          <w:szCs w:val="24"/>
          <w:lang w:val="pt-PT"/>
        </w:rPr>
        <w:t xml:space="preserve">Balanço Patrimonial e demonstrações contábeis do último exercício, já exigíveis e apresentados na forma da Lei, que comprovem a boa situação financeira da empresa, registrado na Junta Comercial, devidamente assinado pelo responsável técnico e diretor da empresa, sendo que o Licitante deverá apresentar planilha, consubstanciado nestes documentos, </w:t>
      </w:r>
      <w:r w:rsidR="004710A4">
        <w:rPr>
          <w:rFonts w:ascii="Book Antiqua" w:hAnsi="Book Antiqua" w:cs="Book Antiqua"/>
          <w:sz w:val="24"/>
          <w:szCs w:val="24"/>
          <w:lang w:val="pt-PT"/>
        </w:rPr>
        <w:t xml:space="preserve"> o</w:t>
      </w:r>
      <w:r w:rsidR="004710A4" w:rsidRPr="00C8298D">
        <w:rPr>
          <w:rFonts w:ascii="Book Antiqua" w:hAnsi="Book Antiqua" w:cs="Book Antiqua"/>
          <w:sz w:val="24"/>
          <w:szCs w:val="24"/>
          <w:lang w:val="pt-PT"/>
        </w:rPr>
        <w:t>s seguintes indicadores para verificação da situação financeira da empresa:</w:t>
      </w:r>
    </w:p>
    <w:p w:rsidR="000800DD" w:rsidRPr="00582875" w:rsidRDefault="000800DD" w:rsidP="000800DD">
      <w:pPr>
        <w:ind w:left="23" w:right="14"/>
        <w:jc w:val="both"/>
        <w:rPr>
          <w:rFonts w:ascii="Book Antiqua" w:hAnsi="Book Antiqua"/>
          <w:sz w:val="22"/>
          <w:szCs w:val="22"/>
        </w:rPr>
      </w:pPr>
    </w:p>
    <w:tbl>
      <w:tblPr>
        <w:tblStyle w:val="TableGrid"/>
        <w:tblW w:w="7439" w:type="dxa"/>
        <w:tblInd w:w="1083" w:type="dxa"/>
        <w:tblCellMar>
          <w:top w:w="4" w:type="dxa"/>
          <w:left w:w="109" w:type="dxa"/>
          <w:bottom w:w="9" w:type="dxa"/>
          <w:right w:w="107" w:type="dxa"/>
        </w:tblCellMar>
        <w:tblLook w:val="04A0"/>
      </w:tblPr>
      <w:tblGrid>
        <w:gridCol w:w="2347"/>
        <w:gridCol w:w="2514"/>
        <w:gridCol w:w="2578"/>
      </w:tblGrid>
      <w:tr w:rsidR="000800DD" w:rsidRPr="00582875" w:rsidTr="000800DD">
        <w:trPr>
          <w:trHeight w:val="235"/>
        </w:trPr>
        <w:tc>
          <w:tcPr>
            <w:tcW w:w="2346" w:type="dxa"/>
            <w:tcBorders>
              <w:top w:val="single" w:sz="4" w:space="0" w:color="000000"/>
              <w:left w:val="single" w:sz="4" w:space="0" w:color="000000"/>
              <w:bottom w:val="single" w:sz="4" w:space="0" w:color="000000"/>
              <w:right w:val="single" w:sz="4" w:space="0" w:color="000000"/>
            </w:tcBorders>
          </w:tcPr>
          <w:p w:rsidR="000800DD" w:rsidRPr="00582875" w:rsidRDefault="000800DD" w:rsidP="000800DD">
            <w:pPr>
              <w:jc w:val="both"/>
              <w:rPr>
                <w:rFonts w:ascii="Book Antiqua" w:hAnsi="Book Antiqua"/>
              </w:rPr>
            </w:pPr>
            <w:r w:rsidRPr="00582875">
              <w:rPr>
                <w:rFonts w:ascii="Book Antiqua" w:hAnsi="Book Antiqua"/>
              </w:rPr>
              <w:t>Índices de Liquidez</w:t>
            </w:r>
          </w:p>
        </w:tc>
        <w:tc>
          <w:tcPr>
            <w:tcW w:w="2514" w:type="dxa"/>
            <w:tcBorders>
              <w:top w:val="single" w:sz="4" w:space="0" w:color="000000"/>
              <w:left w:val="single" w:sz="4" w:space="0" w:color="000000"/>
              <w:bottom w:val="single" w:sz="4" w:space="0" w:color="000000"/>
              <w:right w:val="single" w:sz="5" w:space="0" w:color="000000"/>
            </w:tcBorders>
          </w:tcPr>
          <w:p w:rsidR="000800DD" w:rsidRPr="00582875" w:rsidRDefault="000800DD" w:rsidP="000800DD">
            <w:pPr>
              <w:jc w:val="both"/>
              <w:rPr>
                <w:rFonts w:ascii="Book Antiqua" w:hAnsi="Book Antiqua"/>
              </w:rPr>
            </w:pPr>
            <w:r w:rsidRPr="00582875">
              <w:rPr>
                <w:rFonts w:ascii="Book Antiqua" w:hAnsi="Book Antiqua"/>
              </w:rPr>
              <w:t>Fórmula</w:t>
            </w:r>
          </w:p>
        </w:tc>
        <w:tc>
          <w:tcPr>
            <w:tcW w:w="2578" w:type="dxa"/>
            <w:tcBorders>
              <w:top w:val="single" w:sz="4" w:space="0" w:color="000000"/>
              <w:left w:val="single" w:sz="5" w:space="0" w:color="000000"/>
              <w:bottom w:val="single" w:sz="4" w:space="0" w:color="000000"/>
              <w:right w:val="single" w:sz="5" w:space="0" w:color="000000"/>
            </w:tcBorders>
          </w:tcPr>
          <w:p w:rsidR="000800DD" w:rsidRPr="00582875" w:rsidRDefault="000800DD" w:rsidP="000800DD">
            <w:pPr>
              <w:jc w:val="both"/>
              <w:rPr>
                <w:rFonts w:ascii="Book Antiqua" w:hAnsi="Book Antiqua"/>
              </w:rPr>
            </w:pPr>
            <w:r w:rsidRPr="00582875">
              <w:rPr>
                <w:rFonts w:ascii="Book Antiqua" w:hAnsi="Book Antiqua"/>
              </w:rPr>
              <w:t>Mínimo</w:t>
            </w:r>
          </w:p>
        </w:tc>
      </w:tr>
      <w:tr w:rsidR="000800DD" w:rsidRPr="00582875" w:rsidTr="000800DD">
        <w:trPr>
          <w:trHeight w:val="462"/>
        </w:trPr>
        <w:tc>
          <w:tcPr>
            <w:tcW w:w="2346" w:type="dxa"/>
            <w:tcBorders>
              <w:top w:val="single" w:sz="4" w:space="0" w:color="000000"/>
              <w:left w:val="single" w:sz="4" w:space="0" w:color="000000"/>
              <w:bottom w:val="single" w:sz="4" w:space="0" w:color="000000"/>
              <w:right w:val="single" w:sz="4" w:space="0" w:color="000000"/>
            </w:tcBorders>
            <w:vAlign w:val="center"/>
          </w:tcPr>
          <w:p w:rsidR="000800DD" w:rsidRPr="00582875" w:rsidRDefault="000800DD" w:rsidP="000800DD">
            <w:pPr>
              <w:jc w:val="both"/>
              <w:rPr>
                <w:rFonts w:ascii="Book Antiqua" w:hAnsi="Book Antiqua"/>
              </w:rPr>
            </w:pPr>
            <w:r w:rsidRPr="00582875">
              <w:rPr>
                <w:rFonts w:ascii="Book Antiqua" w:hAnsi="Book Antiqua"/>
              </w:rPr>
              <w:t>Liquidez Corrente</w:t>
            </w:r>
          </w:p>
        </w:tc>
        <w:tc>
          <w:tcPr>
            <w:tcW w:w="2514" w:type="dxa"/>
            <w:tcBorders>
              <w:top w:val="single" w:sz="4" w:space="0" w:color="000000"/>
              <w:left w:val="single" w:sz="4" w:space="0" w:color="000000"/>
              <w:bottom w:val="single" w:sz="4" w:space="0" w:color="000000"/>
              <w:right w:val="single" w:sz="5" w:space="0" w:color="000000"/>
            </w:tcBorders>
          </w:tcPr>
          <w:p w:rsidR="000800DD" w:rsidRPr="00582875" w:rsidRDefault="000800DD" w:rsidP="000800DD">
            <w:pPr>
              <w:jc w:val="both"/>
              <w:rPr>
                <w:rFonts w:ascii="Book Antiqua" w:hAnsi="Book Antiqua"/>
              </w:rPr>
            </w:pPr>
            <w:r w:rsidRPr="00582875">
              <w:rPr>
                <w:rFonts w:ascii="Book Antiqua" w:hAnsi="Book Antiqua"/>
              </w:rPr>
              <w:t>ILC=</w:t>
            </w:r>
            <w:r w:rsidRPr="00582875">
              <w:rPr>
                <w:rFonts w:ascii="Book Antiqua" w:hAnsi="Book Antiqua"/>
                <w:u w:val="single" w:color="000000"/>
              </w:rPr>
              <w:t xml:space="preserve">   AC   a    </w:t>
            </w:r>
          </w:p>
          <w:p w:rsidR="000800DD" w:rsidRPr="00582875" w:rsidRDefault="000800DD" w:rsidP="000800DD">
            <w:pPr>
              <w:jc w:val="both"/>
              <w:rPr>
                <w:rFonts w:ascii="Book Antiqua" w:hAnsi="Book Antiqua"/>
              </w:rPr>
            </w:pPr>
            <w:r w:rsidRPr="00582875">
              <w:rPr>
                <w:rFonts w:ascii="Book Antiqua" w:hAnsi="Book Antiqua"/>
              </w:rPr>
              <w:t xml:space="preserve">           PC</w:t>
            </w:r>
          </w:p>
        </w:tc>
        <w:tc>
          <w:tcPr>
            <w:tcW w:w="2578" w:type="dxa"/>
            <w:tcBorders>
              <w:top w:val="single" w:sz="4" w:space="0" w:color="000000"/>
              <w:left w:val="single" w:sz="5" w:space="0" w:color="000000"/>
              <w:bottom w:val="single" w:sz="4" w:space="0" w:color="000000"/>
              <w:right w:val="single" w:sz="5" w:space="0" w:color="000000"/>
            </w:tcBorders>
            <w:vAlign w:val="center"/>
          </w:tcPr>
          <w:p w:rsidR="000800DD" w:rsidRPr="00582875" w:rsidRDefault="000800DD" w:rsidP="000800DD">
            <w:pPr>
              <w:jc w:val="both"/>
              <w:rPr>
                <w:rFonts w:ascii="Book Antiqua" w:hAnsi="Book Antiqua"/>
              </w:rPr>
            </w:pPr>
            <w:r w:rsidRPr="00582875">
              <w:rPr>
                <w:rFonts w:ascii="Book Antiqua" w:hAnsi="Book Antiqua"/>
              </w:rPr>
              <w:t>1,0</w:t>
            </w:r>
          </w:p>
        </w:tc>
      </w:tr>
      <w:tr w:rsidR="000800DD" w:rsidRPr="00582875" w:rsidTr="000800DD">
        <w:trPr>
          <w:trHeight w:val="462"/>
        </w:trPr>
        <w:tc>
          <w:tcPr>
            <w:tcW w:w="2346" w:type="dxa"/>
            <w:tcBorders>
              <w:top w:val="single" w:sz="4" w:space="0" w:color="000000"/>
              <w:left w:val="single" w:sz="4" w:space="0" w:color="000000"/>
              <w:bottom w:val="single" w:sz="4" w:space="0" w:color="000000"/>
              <w:right w:val="single" w:sz="4" w:space="0" w:color="000000"/>
            </w:tcBorders>
            <w:vAlign w:val="center"/>
          </w:tcPr>
          <w:p w:rsidR="000800DD" w:rsidRPr="00582875" w:rsidRDefault="000800DD" w:rsidP="000800DD">
            <w:pPr>
              <w:jc w:val="both"/>
              <w:rPr>
                <w:rFonts w:ascii="Book Antiqua" w:hAnsi="Book Antiqua"/>
              </w:rPr>
            </w:pPr>
            <w:r w:rsidRPr="00582875">
              <w:rPr>
                <w:rFonts w:ascii="Book Antiqua" w:hAnsi="Book Antiqua"/>
              </w:rPr>
              <w:t>Liquidez Geral</w:t>
            </w:r>
          </w:p>
        </w:tc>
        <w:tc>
          <w:tcPr>
            <w:tcW w:w="2514" w:type="dxa"/>
            <w:tcBorders>
              <w:top w:val="single" w:sz="4" w:space="0" w:color="000000"/>
              <w:left w:val="single" w:sz="4" w:space="0" w:color="000000"/>
              <w:bottom w:val="single" w:sz="4" w:space="0" w:color="000000"/>
              <w:right w:val="single" w:sz="5" w:space="0" w:color="000000"/>
            </w:tcBorders>
          </w:tcPr>
          <w:p w:rsidR="000800DD" w:rsidRPr="00582875" w:rsidRDefault="000800DD" w:rsidP="000800DD">
            <w:pPr>
              <w:jc w:val="both"/>
              <w:rPr>
                <w:rFonts w:ascii="Book Antiqua" w:hAnsi="Book Antiqua"/>
                <w:lang w:val="en-US"/>
              </w:rPr>
            </w:pPr>
            <w:r w:rsidRPr="00582875">
              <w:rPr>
                <w:rFonts w:ascii="Book Antiqua" w:hAnsi="Book Antiqua"/>
                <w:lang w:val="en-US"/>
              </w:rPr>
              <w:t>ILG=</w:t>
            </w:r>
            <w:r w:rsidRPr="00582875">
              <w:rPr>
                <w:rFonts w:ascii="Book Antiqua" w:hAnsi="Book Antiqua"/>
                <w:u w:val="single" w:color="000000"/>
                <w:lang w:val="en-US"/>
              </w:rPr>
              <w:t xml:space="preserve">   AC + ANC</w:t>
            </w:r>
          </w:p>
          <w:p w:rsidR="000800DD" w:rsidRPr="00582875" w:rsidRDefault="000800DD" w:rsidP="000800DD">
            <w:pPr>
              <w:jc w:val="both"/>
              <w:rPr>
                <w:rFonts w:ascii="Book Antiqua" w:hAnsi="Book Antiqua"/>
                <w:lang w:val="en-US"/>
              </w:rPr>
            </w:pPr>
            <w:r w:rsidRPr="00582875">
              <w:rPr>
                <w:rFonts w:ascii="Book Antiqua" w:hAnsi="Book Antiqua"/>
                <w:lang w:val="en-US"/>
              </w:rPr>
              <w:t xml:space="preserve">          PC + PNC </w:t>
            </w:r>
          </w:p>
        </w:tc>
        <w:tc>
          <w:tcPr>
            <w:tcW w:w="2578" w:type="dxa"/>
            <w:tcBorders>
              <w:top w:val="single" w:sz="4" w:space="0" w:color="000000"/>
              <w:left w:val="single" w:sz="5" w:space="0" w:color="000000"/>
              <w:bottom w:val="single" w:sz="4" w:space="0" w:color="000000"/>
              <w:right w:val="single" w:sz="5" w:space="0" w:color="000000"/>
            </w:tcBorders>
            <w:vAlign w:val="center"/>
          </w:tcPr>
          <w:p w:rsidR="000800DD" w:rsidRPr="00582875" w:rsidRDefault="000800DD" w:rsidP="000800DD">
            <w:pPr>
              <w:jc w:val="both"/>
              <w:rPr>
                <w:rFonts w:ascii="Book Antiqua" w:hAnsi="Book Antiqua"/>
              </w:rPr>
            </w:pPr>
            <w:r w:rsidRPr="00582875">
              <w:rPr>
                <w:rFonts w:ascii="Book Antiqua" w:hAnsi="Book Antiqua"/>
              </w:rPr>
              <w:t>1,0</w:t>
            </w:r>
          </w:p>
        </w:tc>
      </w:tr>
      <w:tr w:rsidR="000800DD" w:rsidRPr="00582875" w:rsidTr="000800DD">
        <w:trPr>
          <w:trHeight w:val="463"/>
        </w:trPr>
        <w:tc>
          <w:tcPr>
            <w:tcW w:w="2346" w:type="dxa"/>
            <w:tcBorders>
              <w:top w:val="single" w:sz="4" w:space="0" w:color="000000"/>
              <w:left w:val="single" w:sz="4" w:space="0" w:color="000000"/>
              <w:bottom w:val="single" w:sz="4" w:space="0" w:color="000000"/>
              <w:right w:val="single" w:sz="4" w:space="0" w:color="000000"/>
            </w:tcBorders>
            <w:vAlign w:val="bottom"/>
          </w:tcPr>
          <w:p w:rsidR="000800DD" w:rsidRPr="00582875" w:rsidRDefault="000800DD" w:rsidP="000800DD">
            <w:pPr>
              <w:jc w:val="both"/>
              <w:rPr>
                <w:rFonts w:ascii="Book Antiqua" w:hAnsi="Book Antiqua"/>
              </w:rPr>
            </w:pPr>
            <w:r w:rsidRPr="00582875">
              <w:rPr>
                <w:rFonts w:ascii="Book Antiqua" w:hAnsi="Book Antiqua"/>
              </w:rPr>
              <w:t>Endividamento Geral</w:t>
            </w:r>
          </w:p>
        </w:tc>
        <w:tc>
          <w:tcPr>
            <w:tcW w:w="2514" w:type="dxa"/>
            <w:tcBorders>
              <w:top w:val="single" w:sz="4" w:space="0" w:color="000000"/>
              <w:left w:val="single" w:sz="4" w:space="0" w:color="000000"/>
              <w:bottom w:val="single" w:sz="4" w:space="0" w:color="000000"/>
              <w:right w:val="single" w:sz="5" w:space="0" w:color="000000"/>
            </w:tcBorders>
            <w:vAlign w:val="center"/>
          </w:tcPr>
          <w:p w:rsidR="000800DD" w:rsidRPr="00582875" w:rsidRDefault="000800DD" w:rsidP="000800DD">
            <w:pPr>
              <w:jc w:val="both"/>
              <w:rPr>
                <w:rFonts w:ascii="Book Antiqua" w:hAnsi="Book Antiqua"/>
              </w:rPr>
            </w:pPr>
            <w:r w:rsidRPr="00582875">
              <w:rPr>
                <w:rFonts w:ascii="Book Antiqua" w:hAnsi="Book Antiqua"/>
                <w:b/>
              </w:rPr>
              <w:t>PC + PNC / AT</w:t>
            </w:r>
          </w:p>
        </w:tc>
        <w:tc>
          <w:tcPr>
            <w:tcW w:w="2578" w:type="dxa"/>
            <w:tcBorders>
              <w:top w:val="single" w:sz="4" w:space="0" w:color="000000"/>
              <w:left w:val="single" w:sz="5" w:space="0" w:color="000000"/>
              <w:bottom w:val="single" w:sz="4" w:space="0" w:color="000000"/>
              <w:right w:val="single" w:sz="5" w:space="0" w:color="000000"/>
            </w:tcBorders>
            <w:vAlign w:val="center"/>
          </w:tcPr>
          <w:p w:rsidR="000800DD" w:rsidRPr="00582875" w:rsidRDefault="000800DD" w:rsidP="000800DD">
            <w:pPr>
              <w:jc w:val="both"/>
              <w:rPr>
                <w:rFonts w:ascii="Book Antiqua" w:hAnsi="Book Antiqua"/>
              </w:rPr>
            </w:pPr>
            <w:r w:rsidRPr="00582875">
              <w:rPr>
                <w:rFonts w:ascii="Book Antiqua" w:hAnsi="Book Antiqua"/>
              </w:rPr>
              <w:t>1,0</w:t>
            </w:r>
          </w:p>
        </w:tc>
      </w:tr>
    </w:tbl>
    <w:p w:rsidR="00BB0EA4" w:rsidRDefault="00BB0EA4" w:rsidP="000800DD">
      <w:pPr>
        <w:ind w:left="11" w:right="3"/>
        <w:jc w:val="both"/>
        <w:rPr>
          <w:rFonts w:ascii="Book Antiqua" w:hAnsi="Book Antiqua"/>
          <w:b/>
          <w:sz w:val="22"/>
          <w:szCs w:val="22"/>
        </w:rPr>
      </w:pPr>
    </w:p>
    <w:p w:rsidR="00BB0EA4" w:rsidRDefault="00BB0EA4" w:rsidP="000800DD">
      <w:pPr>
        <w:ind w:left="11" w:right="3"/>
        <w:jc w:val="both"/>
        <w:rPr>
          <w:rFonts w:ascii="Book Antiqua" w:hAnsi="Book Antiqua"/>
          <w:b/>
          <w:sz w:val="22"/>
          <w:szCs w:val="22"/>
        </w:rPr>
      </w:pPr>
    </w:p>
    <w:p w:rsidR="00BB0EA4" w:rsidRDefault="00BB0EA4" w:rsidP="000800DD">
      <w:pPr>
        <w:ind w:left="11" w:right="3"/>
        <w:jc w:val="both"/>
        <w:rPr>
          <w:rFonts w:ascii="Book Antiqua" w:hAnsi="Book Antiqua"/>
          <w:b/>
          <w:sz w:val="22"/>
          <w:szCs w:val="22"/>
        </w:rPr>
      </w:pPr>
    </w:p>
    <w:p w:rsidR="000800DD" w:rsidRPr="00582875" w:rsidRDefault="000800DD" w:rsidP="000800DD">
      <w:pPr>
        <w:ind w:left="11" w:right="3"/>
        <w:jc w:val="both"/>
        <w:rPr>
          <w:rFonts w:ascii="Book Antiqua" w:hAnsi="Book Antiqua"/>
          <w:sz w:val="22"/>
          <w:szCs w:val="22"/>
        </w:rPr>
      </w:pPr>
      <w:r w:rsidRPr="00582875">
        <w:rPr>
          <w:rFonts w:ascii="Book Antiqua" w:hAnsi="Book Antiqua"/>
          <w:b/>
          <w:sz w:val="22"/>
          <w:szCs w:val="22"/>
        </w:rPr>
        <w:t>Onde:</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AC = Ativo Circulante</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AT = Ativo Total</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RLP = Realizável a longo prazo</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PC = Passivo Circulante</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ELP = Exigível a longo prazo</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PNC = Passivo Não Circulante</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PL = Patrimônio Liquido</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DA = Diferido Acumulado</w:t>
      </w:r>
    </w:p>
    <w:p w:rsidR="000800DD" w:rsidRPr="00582875" w:rsidRDefault="000800DD" w:rsidP="000800DD">
      <w:pPr>
        <w:ind w:left="23" w:right="14"/>
        <w:jc w:val="both"/>
        <w:rPr>
          <w:rFonts w:ascii="Book Antiqua" w:hAnsi="Book Antiqua"/>
          <w:sz w:val="22"/>
          <w:szCs w:val="22"/>
        </w:rPr>
      </w:pPr>
      <w:r w:rsidRPr="00582875">
        <w:rPr>
          <w:rFonts w:ascii="Book Antiqua" w:hAnsi="Book Antiqua"/>
          <w:sz w:val="22"/>
          <w:szCs w:val="22"/>
        </w:rPr>
        <w:t>REF = Resultado de Exercício Futuro</w:t>
      </w:r>
    </w:p>
    <w:p w:rsidR="000800DD" w:rsidRPr="00582875" w:rsidRDefault="000800DD" w:rsidP="000800DD">
      <w:pPr>
        <w:pStyle w:val="PargrafodaLista"/>
        <w:numPr>
          <w:ilvl w:val="0"/>
          <w:numId w:val="18"/>
        </w:numPr>
        <w:ind w:right="14"/>
        <w:jc w:val="both"/>
        <w:rPr>
          <w:rFonts w:ascii="Book Antiqua" w:hAnsi="Book Antiqua"/>
          <w:sz w:val="22"/>
          <w:szCs w:val="22"/>
        </w:rPr>
      </w:pPr>
      <w:r w:rsidRPr="00582875">
        <w:rPr>
          <w:rFonts w:ascii="Book Antiqua" w:hAnsi="Book Antiqua"/>
          <w:sz w:val="22"/>
          <w:szCs w:val="22"/>
        </w:rPr>
        <w:t>Obterão classificação econômico-financeira relativa ao Balanço Patrimonial, as empresas que</w:t>
      </w:r>
    </w:p>
    <w:p w:rsidR="000800DD" w:rsidRPr="00582875" w:rsidRDefault="000800DD" w:rsidP="000800DD">
      <w:pPr>
        <w:ind w:right="14"/>
        <w:jc w:val="both"/>
        <w:rPr>
          <w:rFonts w:ascii="Book Antiqua" w:hAnsi="Book Antiqua"/>
          <w:sz w:val="22"/>
          <w:szCs w:val="22"/>
        </w:rPr>
      </w:pPr>
      <w:r w:rsidRPr="00582875">
        <w:rPr>
          <w:rFonts w:ascii="Book Antiqua" w:hAnsi="Book Antiqua"/>
          <w:sz w:val="22"/>
          <w:szCs w:val="22"/>
        </w:rPr>
        <w:t xml:space="preserve">apresentarem, pelo menos, dois dos três indicadores com resultados iguais ou superiores aos limites estabelecidos. </w:t>
      </w:r>
    </w:p>
    <w:p w:rsidR="000800DD" w:rsidRPr="00582875" w:rsidRDefault="000800DD" w:rsidP="000800DD">
      <w:pPr>
        <w:numPr>
          <w:ilvl w:val="0"/>
          <w:numId w:val="18"/>
        </w:numPr>
        <w:ind w:right="14"/>
        <w:jc w:val="both"/>
        <w:rPr>
          <w:rFonts w:ascii="Book Antiqua" w:hAnsi="Book Antiqua"/>
          <w:sz w:val="22"/>
          <w:szCs w:val="22"/>
        </w:rPr>
      </w:pPr>
      <w:r w:rsidRPr="00582875">
        <w:rPr>
          <w:rFonts w:ascii="Book Antiqua" w:hAnsi="Book Antiqua"/>
          <w:sz w:val="22"/>
          <w:szCs w:val="22"/>
        </w:rPr>
        <w:t>O balanço deverá ser apresentado com a cópia autenticada das páginas do livro diário onde</w:t>
      </w:r>
    </w:p>
    <w:p w:rsidR="000800DD" w:rsidRPr="00582875" w:rsidRDefault="000800DD" w:rsidP="000800DD">
      <w:pPr>
        <w:ind w:right="14"/>
        <w:jc w:val="both"/>
        <w:rPr>
          <w:rFonts w:ascii="Book Antiqua" w:hAnsi="Book Antiqua"/>
          <w:sz w:val="22"/>
          <w:szCs w:val="22"/>
        </w:rPr>
      </w:pPr>
      <w:r w:rsidRPr="00582875">
        <w:rPr>
          <w:rFonts w:ascii="Book Antiqua" w:hAnsi="Book Antiqua"/>
          <w:sz w:val="22"/>
          <w:szCs w:val="22"/>
        </w:rPr>
        <w:t>estiverem registrados o termo de abertura e de encerramento, as demonstrações contábeis e as notas explicativas do último exercício social e parecer de auditoria, quando as demonstrações contábeis da entidade tiverem sido auditadas.</w:t>
      </w:r>
    </w:p>
    <w:p w:rsidR="000800DD" w:rsidRPr="00582875" w:rsidRDefault="00A17A5B" w:rsidP="000800DD">
      <w:pPr>
        <w:ind w:left="23" w:right="14"/>
        <w:jc w:val="both"/>
        <w:rPr>
          <w:rFonts w:ascii="Book Antiqua" w:hAnsi="Book Antiqua"/>
          <w:sz w:val="22"/>
          <w:szCs w:val="22"/>
        </w:rPr>
      </w:pPr>
      <w:r w:rsidRPr="00582875">
        <w:rPr>
          <w:rFonts w:ascii="Book Antiqua" w:hAnsi="Book Antiqua"/>
          <w:b/>
          <w:sz w:val="22"/>
          <w:szCs w:val="22"/>
        </w:rPr>
        <w:t>6.5.</w:t>
      </w:r>
      <w:r w:rsidR="0065432E">
        <w:rPr>
          <w:rFonts w:ascii="Book Antiqua" w:hAnsi="Book Antiqua"/>
          <w:b/>
          <w:sz w:val="22"/>
          <w:szCs w:val="22"/>
        </w:rPr>
        <w:t>2</w:t>
      </w:r>
      <w:r w:rsidR="000800DD" w:rsidRPr="00582875">
        <w:rPr>
          <w:rFonts w:ascii="Book Antiqua" w:hAnsi="Book Antiqua"/>
          <w:sz w:val="22"/>
          <w:szCs w:val="22"/>
        </w:rPr>
        <w:t>Comprovação de capital social ou patrimônio líquido igual ou superior a 10,0% (dez por cento) do valor total estimado da contratação (art. 31, §3º, lei n. 8.666/93).</w:t>
      </w:r>
    </w:p>
    <w:p w:rsidR="000800DD" w:rsidRPr="00582875" w:rsidRDefault="00A17A5B" w:rsidP="000800DD">
      <w:pPr>
        <w:ind w:left="23" w:right="14"/>
        <w:jc w:val="both"/>
        <w:rPr>
          <w:rFonts w:ascii="Book Antiqua" w:hAnsi="Book Antiqua"/>
          <w:sz w:val="22"/>
          <w:szCs w:val="22"/>
        </w:rPr>
      </w:pPr>
      <w:r w:rsidRPr="00582875">
        <w:rPr>
          <w:rFonts w:ascii="Book Antiqua" w:hAnsi="Book Antiqua"/>
          <w:b/>
          <w:sz w:val="22"/>
          <w:szCs w:val="22"/>
        </w:rPr>
        <w:t>6.5.</w:t>
      </w:r>
      <w:r w:rsidR="0065432E">
        <w:rPr>
          <w:rFonts w:ascii="Book Antiqua" w:hAnsi="Book Antiqua"/>
          <w:b/>
          <w:sz w:val="22"/>
          <w:szCs w:val="22"/>
        </w:rPr>
        <w:t>3</w:t>
      </w:r>
      <w:r w:rsidR="000800DD" w:rsidRPr="00582875">
        <w:rPr>
          <w:rFonts w:ascii="Book Antiqua" w:hAnsi="Book Antiqua"/>
          <w:sz w:val="22"/>
          <w:szCs w:val="22"/>
        </w:rPr>
        <w:t xml:space="preserve"> Declaração assinada pelo representante legal da empresa licitante, da plena aceitação dos termos deste edital (art. 30, III, lei n. 8.666/93).</w:t>
      </w:r>
    </w:p>
    <w:p w:rsidR="000800DD" w:rsidRPr="00582875" w:rsidRDefault="00A17A5B" w:rsidP="00AD6AF0">
      <w:pPr>
        <w:jc w:val="both"/>
        <w:rPr>
          <w:rFonts w:ascii="Book Antiqua" w:hAnsi="Book Antiqua"/>
          <w:sz w:val="22"/>
          <w:szCs w:val="22"/>
        </w:rPr>
      </w:pPr>
      <w:r w:rsidRPr="00582875">
        <w:rPr>
          <w:rFonts w:ascii="Book Antiqua" w:hAnsi="Book Antiqua"/>
          <w:b/>
          <w:sz w:val="22"/>
          <w:szCs w:val="22"/>
        </w:rPr>
        <w:t>6.5.</w:t>
      </w:r>
      <w:r w:rsidR="0065432E">
        <w:rPr>
          <w:rFonts w:ascii="Book Antiqua" w:hAnsi="Book Antiqua"/>
          <w:b/>
          <w:sz w:val="22"/>
          <w:szCs w:val="22"/>
        </w:rPr>
        <w:t>4</w:t>
      </w:r>
      <w:r w:rsidR="000800DD" w:rsidRPr="00582875">
        <w:rPr>
          <w:rFonts w:ascii="Book Antiqua" w:hAnsi="Book Antiqua"/>
          <w:sz w:val="22"/>
          <w:szCs w:val="22"/>
        </w:rPr>
        <w:t>Os documentos expedidos pela internet poderão ser apresentados em forma original ou, cópia reprográfica sem autenticação. Entretanto, estarão sujeitos à verificação de sua autenticidade por meio de consulta realizada pelo Pregoeiro.</w:t>
      </w:r>
    </w:p>
    <w:p w:rsidR="00A17A5B" w:rsidRPr="00582875" w:rsidRDefault="000800DD" w:rsidP="00AD6AF0">
      <w:pPr>
        <w:pStyle w:val="PargrafodaLista"/>
        <w:numPr>
          <w:ilvl w:val="1"/>
          <w:numId w:val="19"/>
        </w:numPr>
        <w:ind w:right="14"/>
        <w:jc w:val="both"/>
        <w:rPr>
          <w:rFonts w:ascii="Book Antiqua" w:hAnsi="Book Antiqua"/>
          <w:sz w:val="22"/>
          <w:szCs w:val="22"/>
        </w:rPr>
      </w:pPr>
      <w:r w:rsidRPr="00582875">
        <w:rPr>
          <w:rFonts w:ascii="Book Antiqua" w:hAnsi="Book Antiqua"/>
          <w:sz w:val="22"/>
          <w:szCs w:val="22"/>
        </w:rPr>
        <w:t>Todos os documentos apresentados deverão ser correspondentes, unicamente, à matriz ou</w:t>
      </w:r>
    </w:p>
    <w:p w:rsidR="000800DD" w:rsidRPr="00582875" w:rsidRDefault="000800DD" w:rsidP="00AD6AF0">
      <w:pPr>
        <w:ind w:left="23" w:right="14"/>
        <w:jc w:val="both"/>
        <w:rPr>
          <w:rFonts w:ascii="Book Antiqua" w:hAnsi="Book Antiqua"/>
          <w:sz w:val="22"/>
          <w:szCs w:val="22"/>
        </w:rPr>
      </w:pPr>
      <w:r w:rsidRPr="00582875">
        <w:rPr>
          <w:rFonts w:ascii="Book Antiqua" w:hAnsi="Book Antiqua"/>
          <w:sz w:val="22"/>
          <w:szCs w:val="22"/>
        </w:rPr>
        <w:t xml:space="preserve"> à filial da empresa que ora se habilita para este certame licitatório. Os documentos devem estar em nome de uma única empresa (razão social e CNPJ).</w:t>
      </w:r>
    </w:p>
    <w:p w:rsidR="00A17A5B" w:rsidRPr="00582875" w:rsidRDefault="000800DD" w:rsidP="00AD6AF0">
      <w:pPr>
        <w:pStyle w:val="PargrafodaLista"/>
        <w:numPr>
          <w:ilvl w:val="1"/>
          <w:numId w:val="19"/>
        </w:numPr>
        <w:ind w:right="14"/>
        <w:jc w:val="both"/>
        <w:rPr>
          <w:rFonts w:ascii="Book Antiqua" w:hAnsi="Book Antiqua"/>
          <w:sz w:val="22"/>
          <w:szCs w:val="22"/>
        </w:rPr>
      </w:pPr>
      <w:r w:rsidRPr="00582875">
        <w:rPr>
          <w:rFonts w:ascii="Book Antiqua" w:hAnsi="Book Antiqua"/>
          <w:sz w:val="22"/>
          <w:szCs w:val="22"/>
        </w:rPr>
        <w:t>As Certidões mencionadas nos subite</w:t>
      </w:r>
      <w:r w:rsidR="00A17A5B" w:rsidRPr="00582875">
        <w:rPr>
          <w:rFonts w:ascii="Book Antiqua" w:hAnsi="Book Antiqua"/>
          <w:sz w:val="22"/>
          <w:szCs w:val="22"/>
        </w:rPr>
        <w:t>m6</w:t>
      </w:r>
      <w:r w:rsidRPr="00582875">
        <w:rPr>
          <w:rFonts w:ascii="Book Antiqua" w:hAnsi="Book Antiqua"/>
          <w:sz w:val="22"/>
          <w:szCs w:val="22"/>
        </w:rPr>
        <w:t xml:space="preserve">.1.3 a </w:t>
      </w:r>
      <w:r w:rsidR="00A17A5B" w:rsidRPr="00582875">
        <w:rPr>
          <w:rFonts w:ascii="Book Antiqua" w:hAnsi="Book Antiqua"/>
          <w:sz w:val="22"/>
          <w:szCs w:val="22"/>
        </w:rPr>
        <w:t xml:space="preserve">6.1.5, </w:t>
      </w:r>
      <w:r w:rsidRPr="00582875">
        <w:rPr>
          <w:rFonts w:ascii="Book Antiqua" w:hAnsi="Book Antiqua"/>
          <w:sz w:val="22"/>
          <w:szCs w:val="22"/>
        </w:rPr>
        <w:t>que não expressarem o prazo de</w:t>
      </w:r>
    </w:p>
    <w:p w:rsidR="000800DD" w:rsidRPr="00582875" w:rsidRDefault="000800DD" w:rsidP="00AD6AF0">
      <w:pPr>
        <w:ind w:left="23" w:right="14"/>
        <w:jc w:val="both"/>
        <w:rPr>
          <w:rFonts w:ascii="Book Antiqua" w:hAnsi="Book Antiqua"/>
          <w:sz w:val="22"/>
          <w:szCs w:val="22"/>
        </w:rPr>
      </w:pPr>
      <w:r w:rsidRPr="00582875">
        <w:rPr>
          <w:rFonts w:ascii="Book Antiqua" w:hAnsi="Book Antiqua"/>
          <w:sz w:val="22"/>
          <w:szCs w:val="22"/>
        </w:rPr>
        <w:t xml:space="preserve">validade, deverão ter a data de expedição não superior a </w:t>
      </w:r>
      <w:r w:rsidR="00A17A5B" w:rsidRPr="00582875">
        <w:rPr>
          <w:rFonts w:ascii="Book Antiqua" w:hAnsi="Book Antiqua"/>
          <w:sz w:val="22"/>
          <w:szCs w:val="22"/>
        </w:rPr>
        <w:t>90</w:t>
      </w:r>
      <w:r w:rsidRPr="00582875">
        <w:rPr>
          <w:rFonts w:ascii="Book Antiqua" w:hAnsi="Book Antiqua"/>
          <w:sz w:val="22"/>
          <w:szCs w:val="22"/>
        </w:rPr>
        <w:t xml:space="preserve"> (</w:t>
      </w:r>
      <w:r w:rsidR="00A17A5B" w:rsidRPr="00582875">
        <w:rPr>
          <w:rFonts w:ascii="Book Antiqua" w:hAnsi="Book Antiqua"/>
          <w:sz w:val="22"/>
          <w:szCs w:val="22"/>
        </w:rPr>
        <w:t>noventa</w:t>
      </w:r>
      <w:r w:rsidRPr="00582875">
        <w:rPr>
          <w:rFonts w:ascii="Book Antiqua" w:hAnsi="Book Antiqua"/>
          <w:sz w:val="22"/>
          <w:szCs w:val="22"/>
        </w:rPr>
        <w:t xml:space="preserve">) </w:t>
      </w:r>
      <w:r w:rsidR="00A17A5B" w:rsidRPr="00582875">
        <w:rPr>
          <w:rFonts w:ascii="Book Antiqua" w:hAnsi="Book Antiqua"/>
          <w:sz w:val="22"/>
          <w:szCs w:val="22"/>
        </w:rPr>
        <w:t>dias</w:t>
      </w:r>
      <w:r w:rsidRPr="00582875">
        <w:rPr>
          <w:rFonts w:ascii="Book Antiqua" w:hAnsi="Book Antiqua"/>
          <w:sz w:val="22"/>
          <w:szCs w:val="22"/>
        </w:rPr>
        <w:t>.</w:t>
      </w:r>
    </w:p>
    <w:p w:rsidR="00BB0EA4" w:rsidRDefault="00BB0EA4" w:rsidP="00AD6AF0">
      <w:pPr>
        <w:pStyle w:val="PargrafodaLista"/>
        <w:numPr>
          <w:ilvl w:val="1"/>
          <w:numId w:val="19"/>
        </w:numPr>
        <w:ind w:right="3"/>
        <w:jc w:val="both"/>
        <w:rPr>
          <w:rFonts w:ascii="Book Antiqua" w:hAnsi="Book Antiqua"/>
          <w:b/>
          <w:sz w:val="22"/>
          <w:szCs w:val="22"/>
        </w:rPr>
      </w:pPr>
      <w:r w:rsidRPr="00BB0EA4">
        <w:rPr>
          <w:rFonts w:ascii="Book Antiqua" w:hAnsi="Book Antiqua"/>
          <w:b/>
          <w:sz w:val="22"/>
          <w:szCs w:val="22"/>
        </w:rPr>
        <w:t>Não serão admitidos documentos com rasuras.</w:t>
      </w:r>
    </w:p>
    <w:p w:rsidR="00BB0EA4" w:rsidRPr="00BB0EA4" w:rsidRDefault="00BB0EA4" w:rsidP="00AD6AF0">
      <w:pPr>
        <w:pStyle w:val="PargrafodaLista"/>
        <w:numPr>
          <w:ilvl w:val="1"/>
          <w:numId w:val="19"/>
        </w:numPr>
        <w:ind w:right="3"/>
        <w:jc w:val="both"/>
        <w:rPr>
          <w:rFonts w:ascii="Book Antiqua" w:hAnsi="Book Antiqua"/>
          <w:b/>
          <w:sz w:val="22"/>
          <w:szCs w:val="22"/>
        </w:rPr>
      </w:pPr>
      <w:r w:rsidRPr="00BB0EA4">
        <w:rPr>
          <w:rFonts w:ascii="Book Antiqua" w:hAnsi="Book Antiqua"/>
          <w:b/>
          <w:sz w:val="22"/>
          <w:szCs w:val="22"/>
        </w:rPr>
        <w:lastRenderedPageBreak/>
        <w:t>Nenhum destes documentos deverá estar vencido antes da data da abertura da presente licitação.</w:t>
      </w:r>
    </w:p>
    <w:p w:rsidR="00DF2EE0" w:rsidRPr="00582875" w:rsidRDefault="00DF2EE0" w:rsidP="00AD6AF0">
      <w:pPr>
        <w:ind w:right="3"/>
        <w:jc w:val="both"/>
        <w:rPr>
          <w:rFonts w:ascii="Book Antiqua" w:hAnsi="Book Antiqua"/>
          <w:sz w:val="22"/>
          <w:szCs w:val="22"/>
        </w:rPr>
      </w:pPr>
    </w:p>
    <w:p w:rsidR="00DF2EE0" w:rsidRPr="00582875" w:rsidRDefault="000F067F" w:rsidP="000800DD">
      <w:pPr>
        <w:pStyle w:val="A010168"/>
        <w:tabs>
          <w:tab w:val="decimal" w:pos="1584"/>
        </w:tabs>
        <w:spacing w:line="200" w:lineRule="atLeast"/>
        <w:rPr>
          <w:rFonts w:ascii="Book Antiqua" w:hAnsi="Book Antiqua"/>
          <w:b/>
          <w:bCs/>
          <w:sz w:val="22"/>
          <w:szCs w:val="22"/>
          <w:u w:val="single"/>
        </w:rPr>
      </w:pPr>
      <w:r w:rsidRPr="00582875">
        <w:rPr>
          <w:rFonts w:ascii="Book Antiqua" w:hAnsi="Book Antiqua"/>
          <w:b/>
          <w:bCs/>
          <w:sz w:val="22"/>
          <w:szCs w:val="22"/>
          <w:u w:val="single"/>
          <w:lang w:bidi="pt-BR"/>
        </w:rPr>
        <w:t>7</w:t>
      </w:r>
      <w:r w:rsidR="00DF2EE0" w:rsidRPr="00582875">
        <w:rPr>
          <w:rFonts w:ascii="Book Antiqua" w:hAnsi="Book Antiqua"/>
          <w:b/>
          <w:bCs/>
          <w:sz w:val="22"/>
          <w:szCs w:val="22"/>
          <w:u w:val="single"/>
          <w:lang w:bidi="pt-BR"/>
        </w:rPr>
        <w:t xml:space="preserve">. </w:t>
      </w:r>
      <w:r w:rsidR="00DF2EE0" w:rsidRPr="00582875">
        <w:rPr>
          <w:rFonts w:ascii="Book Antiqua" w:hAnsi="Book Antiqua"/>
          <w:b/>
          <w:bCs/>
          <w:sz w:val="22"/>
          <w:szCs w:val="22"/>
          <w:u w:val="single"/>
        </w:rPr>
        <w:t>DO CRITÉRIO DE JULGAMENTO</w:t>
      </w:r>
    </w:p>
    <w:p w:rsidR="00DF2EE0" w:rsidRPr="00582875" w:rsidRDefault="000F067F" w:rsidP="000800DD">
      <w:pPr>
        <w:tabs>
          <w:tab w:val="left" w:pos="1418"/>
          <w:tab w:val="left" w:pos="4253"/>
        </w:tabs>
        <w:spacing w:line="200" w:lineRule="atLeast"/>
        <w:jc w:val="both"/>
        <w:rPr>
          <w:rFonts w:ascii="Book Antiqua" w:hAnsi="Book Antiqua"/>
          <w:sz w:val="22"/>
          <w:szCs w:val="22"/>
        </w:rPr>
      </w:pPr>
      <w:r w:rsidRPr="00582875">
        <w:rPr>
          <w:rFonts w:ascii="Book Antiqua" w:hAnsi="Book Antiqua"/>
          <w:b/>
          <w:bCs/>
          <w:sz w:val="22"/>
          <w:szCs w:val="22"/>
        </w:rPr>
        <w:t>7</w:t>
      </w:r>
      <w:r w:rsidR="00DF2EE0" w:rsidRPr="00582875">
        <w:rPr>
          <w:rFonts w:ascii="Book Antiqua" w:hAnsi="Book Antiqua"/>
          <w:b/>
          <w:bCs/>
          <w:sz w:val="22"/>
          <w:szCs w:val="22"/>
        </w:rPr>
        <w:t>.1.</w:t>
      </w:r>
      <w:r w:rsidR="00DF2EE0" w:rsidRPr="00582875">
        <w:rPr>
          <w:rFonts w:ascii="Book Antiqua" w:hAnsi="Book Antiqua"/>
          <w:sz w:val="22"/>
          <w:szCs w:val="22"/>
        </w:rPr>
        <w:t xml:space="preserve"> O julgamento das propostas será realizado em função do </w:t>
      </w:r>
      <w:r w:rsidR="00DF2EE0" w:rsidRPr="00582875">
        <w:rPr>
          <w:rFonts w:ascii="Book Antiqua" w:hAnsi="Book Antiqua"/>
          <w:b/>
          <w:bCs/>
          <w:sz w:val="22"/>
          <w:szCs w:val="22"/>
        </w:rPr>
        <w:t>MENOR PREÇO</w:t>
      </w:r>
      <w:r w:rsidR="00D734A4">
        <w:rPr>
          <w:rFonts w:ascii="Book Antiqua" w:hAnsi="Book Antiqua"/>
          <w:b/>
          <w:bCs/>
          <w:sz w:val="22"/>
          <w:szCs w:val="22"/>
        </w:rPr>
        <w:t xml:space="preserve"> </w:t>
      </w:r>
      <w:r w:rsidR="00BB0EA4">
        <w:rPr>
          <w:rFonts w:ascii="Book Antiqua" w:hAnsi="Book Antiqua"/>
          <w:b/>
          <w:bCs/>
          <w:sz w:val="22"/>
          <w:szCs w:val="22"/>
        </w:rPr>
        <w:t>UNITÁRIO POR METRO LINEAR</w:t>
      </w:r>
      <w:r w:rsidR="00DF2EE0" w:rsidRPr="00582875">
        <w:rPr>
          <w:rFonts w:ascii="Book Antiqua" w:hAnsi="Book Antiqua"/>
          <w:sz w:val="22"/>
          <w:szCs w:val="22"/>
        </w:rPr>
        <w:t xml:space="preserve">, classificando-se em primeiro lugar aquela que estiver de acordo com as especificações do Edital e ofertar o menor preço unitário. </w:t>
      </w:r>
    </w:p>
    <w:p w:rsidR="00DF2EE0" w:rsidRPr="00582875" w:rsidRDefault="00DF2EE0" w:rsidP="000800DD">
      <w:pPr>
        <w:tabs>
          <w:tab w:val="left" w:pos="1418"/>
          <w:tab w:val="left" w:pos="4253"/>
        </w:tabs>
        <w:spacing w:line="200" w:lineRule="atLeast"/>
        <w:jc w:val="both"/>
        <w:rPr>
          <w:rFonts w:ascii="Book Antiqua" w:hAnsi="Book Antiqua"/>
          <w:sz w:val="22"/>
          <w:szCs w:val="22"/>
        </w:rPr>
      </w:pPr>
    </w:p>
    <w:p w:rsidR="00DF2EE0" w:rsidRPr="00582875" w:rsidRDefault="000F067F" w:rsidP="000800DD">
      <w:pPr>
        <w:jc w:val="both"/>
        <w:rPr>
          <w:rFonts w:ascii="Book Antiqua" w:hAnsi="Book Antiqua"/>
          <w:b/>
          <w:sz w:val="22"/>
          <w:szCs w:val="22"/>
          <w:u w:val="single"/>
        </w:rPr>
      </w:pPr>
      <w:r w:rsidRPr="00582875">
        <w:rPr>
          <w:rFonts w:ascii="Book Antiqua" w:hAnsi="Book Antiqua"/>
          <w:b/>
          <w:sz w:val="22"/>
          <w:szCs w:val="22"/>
          <w:u w:val="single"/>
        </w:rPr>
        <w:t>8</w:t>
      </w:r>
      <w:r w:rsidR="00DF2EE0" w:rsidRPr="00582875">
        <w:rPr>
          <w:rFonts w:ascii="Book Antiqua" w:hAnsi="Book Antiqua"/>
          <w:b/>
          <w:sz w:val="22"/>
          <w:szCs w:val="22"/>
          <w:u w:val="single"/>
        </w:rPr>
        <w:t>. DO JULGAMENTO DAS PROPOSTAS:</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.1.</w:t>
      </w:r>
      <w:r w:rsidR="00DF2EE0" w:rsidRPr="00582875">
        <w:rPr>
          <w:rFonts w:ascii="Book Antiqua" w:hAnsi="Book Antiqua"/>
          <w:sz w:val="22"/>
          <w:szCs w:val="22"/>
        </w:rPr>
        <w:t xml:space="preserve"> Verificada a conformidade com os requisitos estabelecidos neste edital, a autora da oferta de valor mais baixo e as das ofertas com preços até 10% (dez por cento) </w:t>
      </w:r>
      <w:r w:rsidR="00BD4CFD" w:rsidRPr="00582875">
        <w:rPr>
          <w:rFonts w:ascii="Book Antiqua" w:hAnsi="Book Antiqua"/>
          <w:sz w:val="22"/>
          <w:szCs w:val="22"/>
        </w:rPr>
        <w:t>superior</w:t>
      </w:r>
      <w:r w:rsidR="00DF2EE0" w:rsidRPr="00582875">
        <w:rPr>
          <w:rFonts w:ascii="Book Antiqua" w:hAnsi="Book Antiqua"/>
          <w:sz w:val="22"/>
          <w:szCs w:val="22"/>
        </w:rPr>
        <w:t xml:space="preserve"> àquela poderão fazer novos lances, verbais e sucessivos, na forma dos itens </w:t>
      </w:r>
      <w:r w:rsidR="00BD4CFD" w:rsidRPr="00582875">
        <w:rPr>
          <w:rFonts w:ascii="Book Antiqua" w:hAnsi="Book Antiqua"/>
          <w:sz w:val="22"/>
          <w:szCs w:val="22"/>
        </w:rPr>
        <w:t>subsequentes</w:t>
      </w:r>
      <w:r w:rsidR="00DF2EE0" w:rsidRPr="00582875">
        <w:rPr>
          <w:rFonts w:ascii="Book Antiqua" w:hAnsi="Book Antiqua"/>
          <w:sz w:val="22"/>
          <w:szCs w:val="22"/>
        </w:rPr>
        <w:t>, até a proclamação da vencedora.</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.2.</w:t>
      </w:r>
      <w:r w:rsidR="00DF2EE0" w:rsidRPr="00582875">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3516C" w:rsidRPr="00530F3F" w:rsidRDefault="000F067F" w:rsidP="0043516C">
      <w:pPr>
        <w:tabs>
          <w:tab w:val="left" w:pos="1134"/>
        </w:tabs>
        <w:jc w:val="both"/>
        <w:rPr>
          <w:rFonts w:ascii="Book Antiqua" w:hAnsi="Book Antiqua"/>
          <w:sz w:val="23"/>
          <w:szCs w:val="23"/>
        </w:rPr>
      </w:pPr>
      <w:r w:rsidRPr="00582875">
        <w:rPr>
          <w:rFonts w:ascii="Book Antiqua" w:hAnsi="Book Antiqua"/>
          <w:b/>
          <w:sz w:val="22"/>
          <w:szCs w:val="22"/>
        </w:rPr>
        <w:t>8.</w:t>
      </w:r>
      <w:r w:rsidR="00DF2EE0" w:rsidRPr="00582875">
        <w:rPr>
          <w:rFonts w:ascii="Book Antiqua" w:hAnsi="Book Antiqua"/>
          <w:b/>
          <w:sz w:val="22"/>
          <w:szCs w:val="22"/>
        </w:rPr>
        <w:t xml:space="preserve">3. </w:t>
      </w:r>
      <w:r w:rsidR="0043516C"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43516C" w:rsidRPr="009C0386">
        <w:rPr>
          <w:rFonts w:ascii="Book Antiqua" w:hAnsi="Book Antiqua"/>
          <w:sz w:val="23"/>
          <w:szCs w:val="23"/>
        </w:rPr>
        <w:t xml:space="preserve">a partir da autora da </w:t>
      </w:r>
      <w:r w:rsidR="0043516C" w:rsidRPr="004F1F96">
        <w:rPr>
          <w:rFonts w:ascii="Book Antiqua" w:hAnsi="Book Antiqua"/>
          <w:color w:val="000000"/>
          <w:sz w:val="23"/>
          <w:szCs w:val="23"/>
        </w:rPr>
        <w:t>proposta classificada de maior valor</w:t>
      </w:r>
      <w:r w:rsidR="0043516C" w:rsidRPr="009C0386">
        <w:rPr>
          <w:rFonts w:ascii="Book Antiqua" w:hAnsi="Book Antiqua"/>
          <w:sz w:val="23"/>
          <w:szCs w:val="23"/>
        </w:rPr>
        <w:t>, até a proclamação da vencedora.</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.4.</w:t>
      </w:r>
      <w:r w:rsidR="00DF2EE0" w:rsidRPr="00582875">
        <w:rPr>
          <w:rFonts w:ascii="Book Antiqua" w:hAnsi="Book Antiqua"/>
          <w:sz w:val="22"/>
          <w:szCs w:val="22"/>
        </w:rPr>
        <w:t xml:space="preserve"> Caso duas ou mais propostas iniciais apresentem preços iguais, será realizado sorteio para determinação da ordem de oferta dos lances.</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.5. </w:t>
      </w:r>
      <w:r w:rsidR="00DF2EE0" w:rsidRPr="00582875">
        <w:rPr>
          <w:rFonts w:ascii="Book Antiqua" w:hAnsi="Book Antiqua"/>
          <w:sz w:val="22"/>
          <w:szCs w:val="22"/>
        </w:rPr>
        <w:t xml:space="preserve">A oferta dos lances deverá ser efetuada no momento em que for conferida a palavra à licitante, obedecida a ordem prevista nos itens </w:t>
      </w:r>
      <w:r w:rsidRPr="00582875">
        <w:rPr>
          <w:rFonts w:ascii="Book Antiqua" w:hAnsi="Book Antiqua"/>
          <w:sz w:val="22"/>
          <w:szCs w:val="22"/>
        </w:rPr>
        <w:t>8</w:t>
      </w:r>
      <w:r w:rsidR="00DF2EE0" w:rsidRPr="00582875">
        <w:rPr>
          <w:rFonts w:ascii="Book Antiqua" w:hAnsi="Book Antiqua"/>
          <w:sz w:val="22"/>
          <w:szCs w:val="22"/>
        </w:rPr>
        <w:t xml:space="preserve">.3 e </w:t>
      </w:r>
      <w:r w:rsidRPr="00582875">
        <w:rPr>
          <w:rFonts w:ascii="Book Antiqua" w:hAnsi="Book Antiqua"/>
          <w:sz w:val="22"/>
          <w:szCs w:val="22"/>
        </w:rPr>
        <w:t>8</w:t>
      </w:r>
      <w:r w:rsidR="00DF2EE0" w:rsidRPr="00582875">
        <w:rPr>
          <w:rFonts w:ascii="Book Antiqua" w:hAnsi="Book Antiqua"/>
          <w:sz w:val="22"/>
          <w:szCs w:val="22"/>
        </w:rPr>
        <w:t>.4.</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.6. </w:t>
      </w:r>
      <w:r w:rsidR="00DF2EE0" w:rsidRPr="00582875">
        <w:rPr>
          <w:rFonts w:ascii="Book Antiqua" w:hAnsi="Book Antiqua"/>
          <w:sz w:val="22"/>
          <w:szCs w:val="22"/>
        </w:rPr>
        <w:t>É vedada a oferta de lance com vista ao empate.</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.7. </w:t>
      </w:r>
      <w:r w:rsidR="00DF2EE0" w:rsidRPr="00582875">
        <w:rPr>
          <w:rFonts w:ascii="Book Antiqua" w:hAnsi="Book Antiqua"/>
          <w:sz w:val="22"/>
          <w:szCs w:val="22"/>
        </w:rPr>
        <w:t>Não poderá haver desistência dos lances já ofertados, sujeitando-se a proponente desistente às penalidades constantes no item 1</w:t>
      </w:r>
      <w:r w:rsidR="00790CAE" w:rsidRPr="00582875">
        <w:rPr>
          <w:rFonts w:ascii="Book Antiqua" w:hAnsi="Book Antiqua"/>
          <w:sz w:val="22"/>
          <w:szCs w:val="22"/>
        </w:rPr>
        <w:t>6</w:t>
      </w:r>
      <w:r w:rsidR="00DF2EE0" w:rsidRPr="00582875">
        <w:rPr>
          <w:rFonts w:ascii="Book Antiqua" w:hAnsi="Book Antiqua"/>
          <w:sz w:val="22"/>
          <w:szCs w:val="22"/>
        </w:rPr>
        <w:t xml:space="preserve"> deste edital.</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.8. </w:t>
      </w:r>
      <w:r w:rsidR="00DF2EE0" w:rsidRPr="00582875">
        <w:rPr>
          <w:rFonts w:ascii="Book Antiqua" w:hAnsi="Book Antiqua"/>
          <w:sz w:val="22"/>
          <w:szCs w:val="22"/>
        </w:rPr>
        <w:t xml:space="preserve">O desinteresse em apresentar lance verbal, quando convocada pelo pregoeiro, implicará na exclusão da licitante da etapa competitiva e, </w:t>
      </w:r>
      <w:r w:rsidR="00BD4CFD" w:rsidRPr="00582875">
        <w:rPr>
          <w:rFonts w:ascii="Book Antiqua" w:hAnsi="Book Antiqua"/>
          <w:sz w:val="22"/>
          <w:szCs w:val="22"/>
        </w:rPr>
        <w:t>consequentemente</w:t>
      </w:r>
      <w:r w:rsidR="00DF2EE0" w:rsidRPr="00582875">
        <w:rPr>
          <w:rFonts w:ascii="Book Antiqua" w:hAnsi="Book Antiqua"/>
          <w:sz w:val="22"/>
          <w:szCs w:val="22"/>
        </w:rPr>
        <w:t>, no impedimento de apresentar novos lances, sendo mantido o último preço apresentado pela mesma, que será considerado para efeito de ordenação das propostas.</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.9. </w:t>
      </w:r>
      <w:r w:rsidR="00DF2EE0" w:rsidRPr="00582875">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.10. </w:t>
      </w:r>
      <w:r w:rsidR="00DF2EE0" w:rsidRPr="00582875">
        <w:rPr>
          <w:rFonts w:ascii="Book Antiqua" w:hAnsi="Book Antiqua"/>
          <w:sz w:val="22"/>
          <w:szCs w:val="22"/>
        </w:rPr>
        <w:t>O encerramento da etapa competitiva dar-se-á quando, convocadas pelo pregoeiro, as licitantes manifestarem seu desinteresse em apresentar novos lances.</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.11. </w:t>
      </w:r>
      <w:r w:rsidR="00DF2EE0" w:rsidRPr="00582875">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.12.</w:t>
      </w:r>
      <w:r w:rsidR="00DF2EE0" w:rsidRPr="00582875">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.13. </w:t>
      </w:r>
      <w:r w:rsidR="00DF2EE0" w:rsidRPr="00582875">
        <w:rPr>
          <w:rFonts w:ascii="Book Antiqua" w:hAnsi="Book Antiqua"/>
          <w:sz w:val="22"/>
          <w:szCs w:val="22"/>
        </w:rPr>
        <w:t>Serão desclassificadas as propostas que:</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 xml:space="preserve">a) </w:t>
      </w:r>
      <w:r w:rsidRPr="00582875">
        <w:rPr>
          <w:rFonts w:ascii="Book Antiqua" w:hAnsi="Book Antiqua"/>
          <w:sz w:val="22"/>
          <w:szCs w:val="22"/>
        </w:rPr>
        <w:t>não atenderem às exigências contidas no objeto desta licitação;</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b)</w:t>
      </w:r>
      <w:r w:rsidRPr="00582875">
        <w:rPr>
          <w:rFonts w:ascii="Book Antiqua" w:hAnsi="Book Antiqua"/>
          <w:sz w:val="22"/>
          <w:szCs w:val="22"/>
        </w:rPr>
        <w:t xml:space="preserve"> forem omissas em pontos essenciais, de modo a ensejar dúvidas;</w:t>
      </w:r>
    </w:p>
    <w:p w:rsidR="00DF2EE0" w:rsidRPr="00582875" w:rsidRDefault="00DF2EE0" w:rsidP="00DF2EE0">
      <w:pPr>
        <w:tabs>
          <w:tab w:val="left" w:pos="1134"/>
        </w:tabs>
        <w:jc w:val="both"/>
        <w:rPr>
          <w:rFonts w:ascii="Book Antiqua" w:hAnsi="Book Antiqua"/>
          <w:color w:val="FF0000"/>
          <w:sz w:val="22"/>
          <w:szCs w:val="22"/>
        </w:rPr>
      </w:pPr>
      <w:r w:rsidRPr="00582875">
        <w:rPr>
          <w:rFonts w:ascii="Book Antiqua" w:hAnsi="Book Antiqua"/>
          <w:b/>
          <w:sz w:val="22"/>
          <w:szCs w:val="22"/>
        </w:rPr>
        <w:t>c)</w:t>
      </w:r>
      <w:r w:rsidRPr="00582875">
        <w:rPr>
          <w:rFonts w:ascii="Book Antiqua" w:hAnsi="Book Antiqua"/>
          <w:sz w:val="22"/>
          <w:szCs w:val="22"/>
        </w:rPr>
        <w:t xml:space="preserve"> afrontem qualquer dispositivo legal vigente, bem como as que não atenderem aos requisitos do item </w:t>
      </w:r>
      <w:r w:rsidRPr="00582875">
        <w:rPr>
          <w:rFonts w:ascii="Book Antiqua" w:hAnsi="Book Antiqua"/>
          <w:color w:val="000000" w:themeColor="text1"/>
          <w:sz w:val="22"/>
          <w:szCs w:val="22"/>
        </w:rPr>
        <w:t>5;</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lastRenderedPageBreak/>
        <w:t xml:space="preserve">b) </w:t>
      </w:r>
      <w:r w:rsidRPr="00582875">
        <w:rPr>
          <w:rFonts w:ascii="Book Antiqua" w:hAnsi="Book Antiqua"/>
          <w:sz w:val="22"/>
          <w:szCs w:val="22"/>
        </w:rPr>
        <w:t xml:space="preserve">contiverem opções de preços alternativos ou que apresentarem preços manifestamente </w:t>
      </w:r>
      <w:r w:rsidR="00BD4CFD" w:rsidRPr="00582875">
        <w:rPr>
          <w:rFonts w:ascii="Book Antiqua" w:hAnsi="Book Antiqua"/>
          <w:sz w:val="22"/>
          <w:szCs w:val="22"/>
        </w:rPr>
        <w:t>inexequíveis</w:t>
      </w:r>
      <w:r w:rsidRPr="00582875">
        <w:rPr>
          <w:rFonts w:ascii="Book Antiqua" w:hAnsi="Book Antiqua"/>
          <w:sz w:val="22"/>
          <w:szCs w:val="22"/>
        </w:rPr>
        <w:t>.</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 xml:space="preserve">Observação: </w:t>
      </w:r>
      <w:r w:rsidRPr="00582875">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.14. </w:t>
      </w:r>
      <w:r w:rsidR="00DF2EE0" w:rsidRPr="00582875">
        <w:rPr>
          <w:rFonts w:ascii="Book Antiqua" w:hAnsi="Book Antiqua"/>
          <w:sz w:val="22"/>
          <w:szCs w:val="22"/>
        </w:rPr>
        <w:t>Não serão consideradas, para julgamento das propostas, vantagens não previstas no edital.</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.15. </w:t>
      </w:r>
      <w:r w:rsidR="00DF2EE0" w:rsidRPr="00582875">
        <w:rPr>
          <w:rFonts w:ascii="Book Antiqua" w:hAnsi="Book Antiqua"/>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82875">
        <w:rPr>
          <w:rFonts w:ascii="Book Antiqua" w:hAnsi="Book Antiqua"/>
          <w:sz w:val="22"/>
          <w:szCs w:val="22"/>
        </w:rPr>
        <w:t>2</w:t>
      </w:r>
      <w:r w:rsidR="00DF2EE0" w:rsidRPr="00582875">
        <w:rPr>
          <w:rFonts w:ascii="Book Antiqua" w:hAnsi="Book Antiqua"/>
          <w:sz w:val="22"/>
          <w:szCs w:val="22"/>
        </w:rPr>
        <w:t xml:space="preserve">.5 e </w:t>
      </w:r>
      <w:r w:rsidR="00790CAE" w:rsidRPr="00582875">
        <w:rPr>
          <w:rFonts w:ascii="Book Antiqua" w:hAnsi="Book Antiqua"/>
          <w:sz w:val="22"/>
          <w:szCs w:val="22"/>
        </w:rPr>
        <w:t>2</w:t>
      </w:r>
      <w:r w:rsidR="00DF2EE0" w:rsidRPr="00582875">
        <w:rPr>
          <w:rFonts w:ascii="Book Antiqua" w:hAnsi="Book Antiqua"/>
          <w:sz w:val="22"/>
          <w:szCs w:val="22"/>
        </w:rPr>
        <w:t>.5.1, deste edital.</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.15.1. </w:t>
      </w:r>
      <w:r w:rsidR="00DF2EE0" w:rsidRPr="00582875">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 xml:space="preserve">.16. </w:t>
      </w:r>
      <w:r w:rsidR="00DF2EE0" w:rsidRPr="00582875">
        <w:rPr>
          <w:rFonts w:ascii="Book Antiqua" w:hAnsi="Book Antiqua"/>
          <w:sz w:val="22"/>
          <w:szCs w:val="22"/>
        </w:rPr>
        <w:t>Ocorrendo o empate, na forma do item anterior, proceder-se-á da seguinte forma:</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 xml:space="preserve">a) </w:t>
      </w:r>
      <w:r w:rsidRPr="00582875">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82875" w:rsidRDefault="00DF2EE0" w:rsidP="00DF2EE0">
      <w:pPr>
        <w:tabs>
          <w:tab w:val="left" w:pos="1134"/>
        </w:tabs>
        <w:jc w:val="both"/>
        <w:rPr>
          <w:rFonts w:ascii="Book Antiqua" w:hAnsi="Book Antiqua"/>
          <w:sz w:val="22"/>
          <w:szCs w:val="22"/>
        </w:rPr>
      </w:pPr>
      <w:r w:rsidRPr="00582875">
        <w:rPr>
          <w:rFonts w:ascii="Book Antiqua" w:hAnsi="Book Antiqua"/>
          <w:b/>
          <w:sz w:val="22"/>
          <w:szCs w:val="22"/>
        </w:rPr>
        <w:t xml:space="preserve">b) </w:t>
      </w:r>
      <w:r w:rsidRPr="00582875">
        <w:rPr>
          <w:rFonts w:ascii="Book Antiqua" w:hAnsi="Book Antiqua"/>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82875">
        <w:rPr>
          <w:rFonts w:ascii="Book Antiqua" w:hAnsi="Book Antiqua"/>
          <w:sz w:val="22"/>
          <w:szCs w:val="22"/>
        </w:rPr>
        <w:t>8</w:t>
      </w:r>
      <w:r w:rsidRPr="00582875">
        <w:rPr>
          <w:rFonts w:ascii="Book Antiqua" w:hAnsi="Book Antiqua"/>
          <w:sz w:val="22"/>
          <w:szCs w:val="22"/>
        </w:rPr>
        <w:t xml:space="preserve">.15.1 deste edital, a apresentação de nova proposta, no prazo previsto na alínea </w:t>
      </w:r>
      <w:r w:rsidR="00790CAE" w:rsidRPr="00582875">
        <w:rPr>
          <w:rFonts w:ascii="Book Antiqua" w:hAnsi="Book Antiqua"/>
          <w:sz w:val="22"/>
          <w:szCs w:val="22"/>
        </w:rPr>
        <w:t>“</w:t>
      </w:r>
      <w:r w:rsidRPr="00582875">
        <w:rPr>
          <w:rFonts w:ascii="Book Antiqua" w:hAnsi="Book Antiqua"/>
          <w:sz w:val="22"/>
          <w:szCs w:val="22"/>
        </w:rPr>
        <w:t>a</w:t>
      </w:r>
      <w:r w:rsidR="00790CAE" w:rsidRPr="00582875">
        <w:rPr>
          <w:rFonts w:ascii="Book Antiqua" w:hAnsi="Book Antiqua"/>
          <w:sz w:val="22"/>
          <w:szCs w:val="22"/>
        </w:rPr>
        <w:t xml:space="preserve">” </w:t>
      </w:r>
      <w:r w:rsidRPr="00582875">
        <w:rPr>
          <w:rFonts w:ascii="Book Antiqua" w:hAnsi="Book Antiqua"/>
          <w:sz w:val="22"/>
          <w:szCs w:val="22"/>
        </w:rPr>
        <w:t>deste item.</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.17.</w:t>
      </w:r>
      <w:r w:rsidR="00DF2EE0" w:rsidRPr="00582875">
        <w:rPr>
          <w:rFonts w:ascii="Book Antiqua" w:hAnsi="Book Antiqua"/>
          <w:sz w:val="22"/>
          <w:szCs w:val="22"/>
        </w:rPr>
        <w:t xml:space="preserve"> O disposto nos itens </w:t>
      </w:r>
      <w:r w:rsidRPr="00582875">
        <w:rPr>
          <w:rFonts w:ascii="Book Antiqua" w:hAnsi="Book Antiqua"/>
          <w:sz w:val="22"/>
          <w:szCs w:val="22"/>
        </w:rPr>
        <w:t>8</w:t>
      </w:r>
      <w:r w:rsidR="00DF2EE0" w:rsidRPr="00582875">
        <w:rPr>
          <w:rFonts w:ascii="Book Antiqua" w:hAnsi="Book Antiqua"/>
          <w:sz w:val="22"/>
          <w:szCs w:val="22"/>
        </w:rPr>
        <w:t xml:space="preserve">.15 a </w:t>
      </w:r>
      <w:r w:rsidRPr="00582875">
        <w:rPr>
          <w:rFonts w:ascii="Book Antiqua" w:hAnsi="Book Antiqua"/>
          <w:sz w:val="22"/>
          <w:szCs w:val="22"/>
        </w:rPr>
        <w:t>8</w:t>
      </w:r>
      <w:r w:rsidR="00DF2EE0" w:rsidRPr="00582875">
        <w:rPr>
          <w:rFonts w:ascii="Book Antiqua" w:hAnsi="Book Antiqua"/>
          <w:sz w:val="22"/>
          <w:szCs w:val="22"/>
        </w:rPr>
        <w:t>.16, deste edital, não se aplica às hipóteses em que a proposta de menor valor inicial tiver sido apresentada por microempresa, empresa de pequeno porte ou cooperativa.</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.18.</w:t>
      </w:r>
      <w:r w:rsidR="00DF2EE0" w:rsidRPr="00582875">
        <w:rPr>
          <w:rFonts w:ascii="Book Antiqua" w:hAnsi="Book Antiqua"/>
          <w:sz w:val="22"/>
          <w:szCs w:val="22"/>
        </w:rPr>
        <w:t xml:space="preserve"> Se nenhuma microempresa, empresa de pequeno porte ou cooperativa, satisfizer as exigências do item </w:t>
      </w:r>
      <w:r w:rsidR="00790CAE" w:rsidRPr="00582875">
        <w:rPr>
          <w:rFonts w:ascii="Book Antiqua" w:hAnsi="Book Antiqua"/>
          <w:sz w:val="22"/>
          <w:szCs w:val="22"/>
        </w:rPr>
        <w:t>8</w:t>
      </w:r>
      <w:r w:rsidR="00DF2EE0" w:rsidRPr="00582875">
        <w:rPr>
          <w:rFonts w:ascii="Book Antiqua" w:hAnsi="Book Antiqua"/>
          <w:sz w:val="22"/>
          <w:szCs w:val="22"/>
        </w:rPr>
        <w:t xml:space="preserve">.16 deste edital, será declarado vencedor do certame o licitante detentor da proposta originariamente de menor valor, observado o que dispõe o item </w:t>
      </w:r>
      <w:r w:rsidR="00790CAE" w:rsidRPr="00582875">
        <w:rPr>
          <w:rFonts w:ascii="Book Antiqua" w:hAnsi="Book Antiqua"/>
          <w:sz w:val="22"/>
          <w:szCs w:val="22"/>
        </w:rPr>
        <w:t>8</w:t>
      </w:r>
      <w:r w:rsidR="00DF2EE0" w:rsidRPr="00582875">
        <w:rPr>
          <w:rFonts w:ascii="Book Antiqua" w:hAnsi="Book Antiqua"/>
          <w:sz w:val="22"/>
          <w:szCs w:val="22"/>
        </w:rPr>
        <w:t>.19 deste edital.</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w:t>
      </w:r>
      <w:r w:rsidR="00AE3EA9" w:rsidRPr="00582875">
        <w:rPr>
          <w:rFonts w:ascii="Book Antiqua" w:hAnsi="Book Antiqua"/>
          <w:b/>
          <w:sz w:val="22"/>
          <w:szCs w:val="22"/>
        </w:rPr>
        <w:t>19</w:t>
      </w:r>
      <w:r w:rsidR="00DF2EE0" w:rsidRPr="00582875">
        <w:rPr>
          <w:rFonts w:ascii="Book Antiqua" w:hAnsi="Book Antiqua"/>
          <w:b/>
          <w:sz w:val="22"/>
          <w:szCs w:val="22"/>
        </w:rPr>
        <w:t xml:space="preserve">. </w:t>
      </w:r>
      <w:r w:rsidR="00DF2EE0" w:rsidRPr="00582875">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.2</w:t>
      </w:r>
      <w:r w:rsidR="00AE3EA9" w:rsidRPr="00582875">
        <w:rPr>
          <w:rFonts w:ascii="Book Antiqua" w:hAnsi="Book Antiqua"/>
          <w:b/>
          <w:sz w:val="22"/>
          <w:szCs w:val="22"/>
        </w:rPr>
        <w:t>0</w:t>
      </w:r>
      <w:r w:rsidR="00DF2EE0" w:rsidRPr="00582875">
        <w:rPr>
          <w:rFonts w:ascii="Book Antiqua" w:hAnsi="Book Antiqua"/>
          <w:b/>
          <w:sz w:val="22"/>
          <w:szCs w:val="22"/>
        </w:rPr>
        <w:t xml:space="preserve">. </w:t>
      </w:r>
      <w:r w:rsidR="00DF2EE0" w:rsidRPr="00582875">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DF2EE0" w:rsidRPr="00582875" w:rsidRDefault="000F067F" w:rsidP="00DF2EE0">
      <w:pPr>
        <w:tabs>
          <w:tab w:val="left" w:pos="1134"/>
        </w:tabs>
        <w:jc w:val="both"/>
        <w:rPr>
          <w:rFonts w:ascii="Book Antiqua" w:hAnsi="Book Antiqua"/>
          <w:sz w:val="22"/>
          <w:szCs w:val="22"/>
        </w:rPr>
      </w:pPr>
      <w:r w:rsidRPr="00582875">
        <w:rPr>
          <w:rFonts w:ascii="Book Antiqua" w:hAnsi="Book Antiqua"/>
          <w:b/>
          <w:sz w:val="22"/>
          <w:szCs w:val="22"/>
        </w:rPr>
        <w:t>8</w:t>
      </w:r>
      <w:r w:rsidR="00DF2EE0" w:rsidRPr="00582875">
        <w:rPr>
          <w:rFonts w:ascii="Book Antiqua" w:hAnsi="Book Antiqua"/>
          <w:b/>
          <w:sz w:val="22"/>
          <w:szCs w:val="22"/>
        </w:rPr>
        <w:t>.2</w:t>
      </w:r>
      <w:r w:rsidR="00AE3EA9" w:rsidRPr="00582875">
        <w:rPr>
          <w:rFonts w:ascii="Book Antiqua" w:hAnsi="Book Antiqua"/>
          <w:b/>
          <w:sz w:val="22"/>
          <w:szCs w:val="22"/>
        </w:rPr>
        <w:t>1</w:t>
      </w:r>
      <w:r w:rsidR="00DF2EE0" w:rsidRPr="00582875">
        <w:rPr>
          <w:rFonts w:ascii="Book Antiqua" w:hAnsi="Book Antiqua"/>
          <w:b/>
          <w:sz w:val="22"/>
          <w:szCs w:val="22"/>
        </w:rPr>
        <w:t xml:space="preserve">. </w:t>
      </w:r>
      <w:r w:rsidR="00DF2EE0" w:rsidRPr="00582875">
        <w:rPr>
          <w:rFonts w:ascii="Book Antiqua" w:hAnsi="Book Antiqua"/>
          <w:sz w:val="22"/>
          <w:szCs w:val="22"/>
        </w:rPr>
        <w:t>Caso haja necessidade de adiamento da sessão pública, será marcada nova data para continuação dos trabalhos, devendo ficar intimadas, no mesmo ato, as licitantes presentes.</w:t>
      </w:r>
    </w:p>
    <w:p w:rsidR="00DF2EE0" w:rsidRPr="00582875" w:rsidRDefault="00DF2EE0" w:rsidP="00DF2EE0">
      <w:pPr>
        <w:ind w:firstLine="1418"/>
        <w:jc w:val="both"/>
        <w:rPr>
          <w:rFonts w:ascii="Book Antiqua" w:hAnsi="Book Antiqua"/>
          <w:b/>
          <w:sz w:val="22"/>
          <w:szCs w:val="22"/>
        </w:rPr>
      </w:pPr>
    </w:p>
    <w:p w:rsidR="003D2B53" w:rsidRPr="00582875" w:rsidRDefault="000F067F">
      <w:pPr>
        <w:pStyle w:val="A200168"/>
        <w:tabs>
          <w:tab w:val="decimal" w:pos="1584"/>
        </w:tabs>
        <w:ind w:firstLine="0"/>
        <w:rPr>
          <w:rFonts w:ascii="Book Antiqua" w:hAnsi="Book Antiqua"/>
          <w:b/>
          <w:sz w:val="22"/>
          <w:szCs w:val="22"/>
          <w:u w:val="single"/>
        </w:rPr>
      </w:pPr>
      <w:r w:rsidRPr="00582875">
        <w:rPr>
          <w:rFonts w:ascii="Book Antiqua" w:hAnsi="Book Antiqua"/>
          <w:b/>
          <w:sz w:val="22"/>
          <w:szCs w:val="22"/>
          <w:u w:val="single"/>
        </w:rPr>
        <w:t>9</w:t>
      </w:r>
      <w:r w:rsidR="003D2B53" w:rsidRPr="00582875">
        <w:rPr>
          <w:rFonts w:ascii="Book Antiqua" w:hAnsi="Book Antiqua"/>
          <w:b/>
          <w:sz w:val="22"/>
          <w:szCs w:val="22"/>
          <w:u w:val="single"/>
        </w:rPr>
        <w:t>. DOS RECURSOS</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t>9</w:t>
      </w:r>
      <w:r w:rsidR="005E0C31" w:rsidRPr="00582875">
        <w:rPr>
          <w:rFonts w:ascii="Book Antiqua" w:hAnsi="Book Antiqua"/>
          <w:b/>
          <w:sz w:val="22"/>
          <w:szCs w:val="22"/>
        </w:rPr>
        <w:t xml:space="preserve">.1. </w:t>
      </w:r>
      <w:r w:rsidR="005E0C31" w:rsidRPr="00582875">
        <w:rPr>
          <w:rFonts w:ascii="Book Antiqua" w:hAnsi="Book Antiqua"/>
          <w:sz w:val="22"/>
          <w:szCs w:val="22"/>
        </w:rPr>
        <w:t xml:space="preserve">Tendo a licitante manifestado motivadamente, na sessão pública do pregão, a intenção de recorrer, esta terá o prazo de 03 (três) dias </w:t>
      </w:r>
      <w:r w:rsidR="00AE3EA9" w:rsidRPr="00582875">
        <w:rPr>
          <w:rFonts w:ascii="Book Antiqua" w:hAnsi="Book Antiqua"/>
          <w:sz w:val="22"/>
          <w:szCs w:val="22"/>
        </w:rPr>
        <w:t>úteis</w:t>
      </w:r>
      <w:r w:rsidR="005E0C31" w:rsidRPr="00582875">
        <w:rPr>
          <w:rFonts w:ascii="Book Antiqua" w:hAnsi="Book Antiqua"/>
          <w:sz w:val="22"/>
          <w:szCs w:val="22"/>
        </w:rPr>
        <w:t xml:space="preserve"> para apresentação das razões de recurso.</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t>9</w:t>
      </w:r>
      <w:r w:rsidR="005E0C31" w:rsidRPr="00582875">
        <w:rPr>
          <w:rFonts w:ascii="Book Antiqua" w:hAnsi="Book Antiqua"/>
          <w:b/>
          <w:sz w:val="22"/>
          <w:szCs w:val="22"/>
        </w:rPr>
        <w:t xml:space="preserve">.2. </w:t>
      </w:r>
      <w:r w:rsidR="005E0C31" w:rsidRPr="00582875">
        <w:rPr>
          <w:rFonts w:ascii="Book Antiqua" w:hAnsi="Book Antiqua"/>
          <w:sz w:val="22"/>
          <w:szCs w:val="22"/>
        </w:rPr>
        <w:t xml:space="preserve">Constará na ata da sessão a síntese das razões de recurso apresentadas, bem como o registro de que todas as demais licitantes ficaram intimadas para, querendo, manifestarem-se sobre as razões do recurso no prazo de 03 (três) dias </w:t>
      </w:r>
      <w:r w:rsidR="00BD4CFD" w:rsidRPr="00582875">
        <w:rPr>
          <w:rFonts w:ascii="Book Antiqua" w:hAnsi="Book Antiqua"/>
          <w:sz w:val="22"/>
          <w:szCs w:val="22"/>
        </w:rPr>
        <w:t>úteis</w:t>
      </w:r>
      <w:r w:rsidR="005E0C31" w:rsidRPr="00582875">
        <w:rPr>
          <w:rFonts w:ascii="Book Antiqua" w:hAnsi="Book Antiqua"/>
          <w:sz w:val="22"/>
          <w:szCs w:val="22"/>
        </w:rPr>
        <w:t>, após o término do prazo da recorrente, proporcionando-se, a todas, vista imediata do processo.</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t>9</w:t>
      </w:r>
      <w:r w:rsidR="005E0C31" w:rsidRPr="00582875">
        <w:rPr>
          <w:rFonts w:ascii="Book Antiqua" w:hAnsi="Book Antiqua"/>
          <w:b/>
          <w:sz w:val="22"/>
          <w:szCs w:val="22"/>
        </w:rPr>
        <w:t xml:space="preserve">.3. </w:t>
      </w:r>
      <w:r w:rsidR="005E0C31" w:rsidRPr="00582875">
        <w:rPr>
          <w:rFonts w:ascii="Book Antiqua" w:hAnsi="Book Antiqua"/>
          <w:sz w:val="22"/>
          <w:szCs w:val="22"/>
        </w:rPr>
        <w:t>A manifestação expressa da intenção de interpor recurso e da motivação, na sessão pública do pregão, são pressupostos de admissibilidade dos recursos.</w:t>
      </w:r>
    </w:p>
    <w:p w:rsidR="005E0C31" w:rsidRPr="00582875" w:rsidRDefault="000F067F" w:rsidP="005E0C31">
      <w:pPr>
        <w:tabs>
          <w:tab w:val="left" w:pos="1134"/>
        </w:tabs>
        <w:jc w:val="both"/>
        <w:rPr>
          <w:rFonts w:ascii="Book Antiqua" w:hAnsi="Book Antiqua"/>
          <w:sz w:val="22"/>
          <w:szCs w:val="22"/>
        </w:rPr>
      </w:pPr>
      <w:r w:rsidRPr="00582875">
        <w:rPr>
          <w:rFonts w:ascii="Book Antiqua" w:hAnsi="Book Antiqua"/>
          <w:b/>
          <w:sz w:val="22"/>
          <w:szCs w:val="22"/>
        </w:rPr>
        <w:lastRenderedPageBreak/>
        <w:t>9</w:t>
      </w:r>
      <w:r w:rsidR="005E0C31" w:rsidRPr="00582875">
        <w:rPr>
          <w:rFonts w:ascii="Book Antiqua" w:hAnsi="Book Antiqua"/>
          <w:b/>
          <w:sz w:val="22"/>
          <w:szCs w:val="22"/>
        </w:rPr>
        <w:t xml:space="preserve">.4. </w:t>
      </w:r>
      <w:r w:rsidR="005E0C31" w:rsidRPr="00582875">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82875" w:rsidRDefault="009A24F5" w:rsidP="005E0C31">
      <w:pPr>
        <w:tabs>
          <w:tab w:val="left" w:pos="1134"/>
        </w:tabs>
        <w:jc w:val="both"/>
        <w:rPr>
          <w:rFonts w:ascii="Book Antiqua" w:hAnsi="Book Antiqua"/>
          <w:sz w:val="22"/>
          <w:szCs w:val="22"/>
        </w:rPr>
      </w:pPr>
    </w:p>
    <w:p w:rsidR="003D2B53" w:rsidRPr="00582875" w:rsidRDefault="0082572B">
      <w:pPr>
        <w:spacing w:line="200" w:lineRule="atLeast"/>
        <w:jc w:val="both"/>
        <w:rPr>
          <w:rFonts w:ascii="Book Antiqua" w:hAnsi="Book Antiqua"/>
          <w:b/>
          <w:bCs/>
          <w:sz w:val="22"/>
          <w:szCs w:val="22"/>
          <w:u w:val="single"/>
        </w:rPr>
      </w:pPr>
      <w:r w:rsidRPr="00582875">
        <w:rPr>
          <w:rFonts w:ascii="Book Antiqua" w:hAnsi="Book Antiqua"/>
          <w:b/>
          <w:bCs/>
          <w:sz w:val="22"/>
          <w:szCs w:val="22"/>
          <w:u w:val="single"/>
        </w:rPr>
        <w:t>1</w:t>
      </w:r>
      <w:r w:rsidR="000F067F" w:rsidRPr="00582875">
        <w:rPr>
          <w:rFonts w:ascii="Book Antiqua" w:hAnsi="Book Antiqua"/>
          <w:b/>
          <w:bCs/>
          <w:sz w:val="22"/>
          <w:szCs w:val="22"/>
          <w:u w:val="single"/>
        </w:rPr>
        <w:t>0</w:t>
      </w:r>
      <w:r w:rsidR="003D2B53" w:rsidRPr="00582875">
        <w:rPr>
          <w:rFonts w:ascii="Book Antiqua" w:hAnsi="Book Antiqua"/>
          <w:b/>
          <w:bCs/>
          <w:sz w:val="22"/>
          <w:szCs w:val="22"/>
          <w:u w:val="single"/>
        </w:rPr>
        <w:t xml:space="preserve">. </w:t>
      </w:r>
      <w:r w:rsidR="00EF024C" w:rsidRPr="00582875">
        <w:rPr>
          <w:rFonts w:ascii="Book Antiqua" w:hAnsi="Book Antiqua"/>
          <w:b/>
          <w:bCs/>
          <w:sz w:val="22"/>
          <w:szCs w:val="22"/>
          <w:u w:val="single"/>
        </w:rPr>
        <w:t>DOS PRAZOS E D</w:t>
      </w:r>
      <w:r w:rsidR="00046A2C" w:rsidRPr="00582875">
        <w:rPr>
          <w:rFonts w:ascii="Book Antiqua" w:hAnsi="Book Antiqua"/>
          <w:b/>
          <w:bCs/>
          <w:sz w:val="22"/>
          <w:szCs w:val="22"/>
          <w:u w:val="single"/>
        </w:rPr>
        <w:t>A EXECUÇÃO</w:t>
      </w:r>
    </w:p>
    <w:p w:rsidR="003D2B53" w:rsidRPr="00582875" w:rsidRDefault="0082572B">
      <w:pPr>
        <w:spacing w:line="200" w:lineRule="atLeast"/>
        <w:jc w:val="both"/>
        <w:rPr>
          <w:rFonts w:ascii="Book Antiqua" w:hAnsi="Book Antiqua"/>
          <w:sz w:val="22"/>
          <w:szCs w:val="22"/>
        </w:rPr>
      </w:pPr>
      <w:r w:rsidRPr="00582875">
        <w:rPr>
          <w:rFonts w:ascii="Book Antiqua" w:hAnsi="Book Antiqua"/>
          <w:b/>
          <w:bCs/>
          <w:sz w:val="22"/>
          <w:szCs w:val="22"/>
        </w:rPr>
        <w:t>1</w:t>
      </w:r>
      <w:r w:rsidR="000F067F" w:rsidRPr="00582875">
        <w:rPr>
          <w:rFonts w:ascii="Book Antiqua" w:hAnsi="Book Antiqua"/>
          <w:b/>
          <w:bCs/>
          <w:sz w:val="22"/>
          <w:szCs w:val="22"/>
        </w:rPr>
        <w:t>0</w:t>
      </w:r>
      <w:r w:rsidR="003D2B53" w:rsidRPr="00582875">
        <w:rPr>
          <w:rFonts w:ascii="Book Antiqua" w:hAnsi="Book Antiqua"/>
          <w:b/>
          <w:bCs/>
          <w:sz w:val="22"/>
          <w:szCs w:val="22"/>
        </w:rPr>
        <w:t>.1</w:t>
      </w:r>
      <w:r w:rsidR="003D2B53" w:rsidRPr="00582875">
        <w:rPr>
          <w:rFonts w:ascii="Book Antiqua" w:hAnsi="Book Antiqua"/>
          <w:sz w:val="22"/>
          <w:szCs w:val="22"/>
        </w:rPr>
        <w:t>. O fornecedor classificado em 1º (primeiro) lugar nos preços registrados</w:t>
      </w:r>
      <w:r w:rsidR="00AF2589" w:rsidRPr="00582875">
        <w:rPr>
          <w:rFonts w:ascii="Book Antiqua" w:hAnsi="Book Antiqua"/>
          <w:sz w:val="22"/>
          <w:szCs w:val="22"/>
        </w:rPr>
        <w:t xml:space="preserve"> será</w:t>
      </w:r>
      <w:r w:rsidR="003D2B53" w:rsidRPr="00582875">
        <w:rPr>
          <w:rFonts w:ascii="Book Antiqua" w:hAnsi="Book Antiqua"/>
          <w:sz w:val="22"/>
          <w:szCs w:val="22"/>
        </w:rPr>
        <w:t xml:space="preserve"> convocado a firmar </w:t>
      </w:r>
      <w:r w:rsidR="00EF024C" w:rsidRPr="00582875">
        <w:rPr>
          <w:rFonts w:ascii="Book Antiqua" w:hAnsi="Book Antiqua"/>
          <w:sz w:val="22"/>
          <w:szCs w:val="22"/>
        </w:rPr>
        <w:t>o CONTRATO</w:t>
      </w:r>
      <w:r w:rsidR="003D2B53" w:rsidRPr="00582875">
        <w:rPr>
          <w:rFonts w:ascii="Book Antiqua" w:hAnsi="Book Antiqua"/>
          <w:sz w:val="22"/>
          <w:szCs w:val="22"/>
        </w:rPr>
        <w:t>, no prazo de 05 (cinco) dias úteis, a contar do dia seguinte ao recebimento da convocação expressa e formal.</w:t>
      </w:r>
    </w:p>
    <w:p w:rsidR="00046A2C" w:rsidRPr="00582875" w:rsidRDefault="0082572B" w:rsidP="00046A2C">
      <w:pPr>
        <w:ind w:right="14"/>
        <w:jc w:val="both"/>
        <w:rPr>
          <w:rFonts w:ascii="Book Antiqua" w:hAnsi="Book Antiqua"/>
          <w:sz w:val="22"/>
          <w:szCs w:val="22"/>
        </w:rPr>
      </w:pPr>
      <w:r w:rsidRPr="00582875">
        <w:rPr>
          <w:rFonts w:ascii="Book Antiqua" w:hAnsi="Book Antiqua"/>
          <w:b/>
          <w:bCs/>
          <w:sz w:val="22"/>
          <w:szCs w:val="22"/>
        </w:rPr>
        <w:t>1</w:t>
      </w:r>
      <w:r w:rsidR="000F067F" w:rsidRPr="00582875">
        <w:rPr>
          <w:rFonts w:ascii="Book Antiqua" w:hAnsi="Book Antiqua"/>
          <w:b/>
          <w:bCs/>
          <w:sz w:val="22"/>
          <w:szCs w:val="22"/>
        </w:rPr>
        <w:t>0</w:t>
      </w:r>
      <w:r w:rsidR="003D2B53" w:rsidRPr="00582875">
        <w:rPr>
          <w:rFonts w:ascii="Book Antiqua" w:hAnsi="Book Antiqua"/>
          <w:b/>
          <w:bCs/>
          <w:sz w:val="22"/>
          <w:szCs w:val="22"/>
        </w:rPr>
        <w:t>.2</w:t>
      </w:r>
      <w:r w:rsidR="003D2B53" w:rsidRPr="00582875">
        <w:rPr>
          <w:rFonts w:ascii="Book Antiqua" w:hAnsi="Book Antiqua"/>
          <w:sz w:val="22"/>
          <w:szCs w:val="22"/>
        </w:rPr>
        <w:t>.</w:t>
      </w:r>
      <w:r w:rsidR="00046A2C" w:rsidRPr="00582875">
        <w:rPr>
          <w:rFonts w:ascii="Book Antiqua" w:hAnsi="Book Antiqua"/>
          <w:sz w:val="22"/>
          <w:szCs w:val="22"/>
        </w:rPr>
        <w:t>-  Os serviços deverão ser executados nos locais indicados conforme Anexo VI (Memorial Descritivo), por pessoal devidamente uniformizado.</w:t>
      </w:r>
    </w:p>
    <w:p w:rsidR="003D2B53" w:rsidRPr="00582875" w:rsidRDefault="0082572B" w:rsidP="00046A2C">
      <w:pPr>
        <w:tabs>
          <w:tab w:val="left" w:pos="8646"/>
          <w:tab w:val="left" w:pos="8788"/>
          <w:tab w:val="left" w:pos="10632"/>
        </w:tabs>
        <w:jc w:val="both"/>
        <w:rPr>
          <w:rFonts w:ascii="Book Antiqua" w:hAnsi="Book Antiqua"/>
          <w:color w:val="000000"/>
          <w:sz w:val="22"/>
          <w:szCs w:val="22"/>
        </w:rPr>
      </w:pPr>
      <w:r w:rsidRPr="00582875">
        <w:rPr>
          <w:rFonts w:ascii="Book Antiqua" w:hAnsi="Book Antiqua"/>
          <w:b/>
          <w:bCs/>
          <w:color w:val="000000"/>
          <w:sz w:val="22"/>
          <w:szCs w:val="22"/>
        </w:rPr>
        <w:t>1</w:t>
      </w:r>
      <w:r w:rsidR="000F067F" w:rsidRPr="00582875">
        <w:rPr>
          <w:rFonts w:ascii="Book Antiqua" w:hAnsi="Book Antiqua"/>
          <w:b/>
          <w:bCs/>
          <w:color w:val="000000"/>
          <w:sz w:val="22"/>
          <w:szCs w:val="22"/>
        </w:rPr>
        <w:t>0</w:t>
      </w:r>
      <w:r w:rsidR="003D2B53" w:rsidRPr="00582875">
        <w:rPr>
          <w:rFonts w:ascii="Book Antiqua" w:hAnsi="Book Antiqua"/>
          <w:b/>
          <w:bCs/>
          <w:color w:val="000000"/>
          <w:sz w:val="22"/>
          <w:szCs w:val="22"/>
        </w:rPr>
        <w:t>.</w:t>
      </w:r>
      <w:r w:rsidR="00046A2C" w:rsidRPr="00582875">
        <w:rPr>
          <w:rFonts w:ascii="Book Antiqua" w:hAnsi="Book Antiqua"/>
          <w:b/>
          <w:bCs/>
          <w:color w:val="000000"/>
          <w:sz w:val="22"/>
          <w:szCs w:val="22"/>
        </w:rPr>
        <w:t>3</w:t>
      </w:r>
      <w:r w:rsidR="003D2B53" w:rsidRPr="00582875">
        <w:rPr>
          <w:rFonts w:ascii="Book Antiqua" w:hAnsi="Book Antiqua"/>
          <w:color w:val="000000"/>
          <w:sz w:val="22"/>
          <w:szCs w:val="22"/>
        </w:rPr>
        <w:t xml:space="preserve">. Decorridos 60 (sessenta) dias da data da entrega das propostas, sem convocação para firmar </w:t>
      </w:r>
      <w:r w:rsidR="00EF024C" w:rsidRPr="00582875">
        <w:rPr>
          <w:rFonts w:ascii="Book Antiqua" w:hAnsi="Book Antiqua"/>
          <w:color w:val="000000"/>
          <w:sz w:val="22"/>
          <w:szCs w:val="22"/>
        </w:rPr>
        <w:t>o contrato</w:t>
      </w:r>
      <w:r w:rsidR="003D2B53" w:rsidRPr="00582875">
        <w:rPr>
          <w:rFonts w:ascii="Book Antiqua" w:hAnsi="Book Antiqua"/>
          <w:color w:val="000000"/>
          <w:sz w:val="22"/>
          <w:szCs w:val="22"/>
        </w:rPr>
        <w:t>, os licitantes ficam liberados dos compromissos assumidos.</w:t>
      </w:r>
    </w:p>
    <w:p w:rsidR="003D2B53" w:rsidRPr="00582875"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2"/>
          <w:szCs w:val="22"/>
        </w:rPr>
      </w:pPr>
    </w:p>
    <w:p w:rsidR="003D2B53" w:rsidRPr="00582875" w:rsidRDefault="0082572B" w:rsidP="00046A2C">
      <w:pPr>
        <w:pStyle w:val="A010168"/>
        <w:rPr>
          <w:rFonts w:ascii="Book Antiqua" w:hAnsi="Book Antiqua"/>
          <w:b/>
          <w:sz w:val="22"/>
          <w:szCs w:val="22"/>
          <w:u w:val="single"/>
        </w:rPr>
      </w:pPr>
      <w:r w:rsidRPr="00582875">
        <w:rPr>
          <w:rFonts w:ascii="Book Antiqua" w:hAnsi="Book Antiqua"/>
          <w:b/>
          <w:sz w:val="22"/>
          <w:szCs w:val="22"/>
          <w:u w:val="single"/>
        </w:rPr>
        <w:t>1</w:t>
      </w:r>
      <w:r w:rsidR="00EF024C" w:rsidRPr="00582875">
        <w:rPr>
          <w:rFonts w:ascii="Book Antiqua" w:hAnsi="Book Antiqua"/>
          <w:b/>
          <w:sz w:val="22"/>
          <w:szCs w:val="22"/>
          <w:u w:val="single"/>
        </w:rPr>
        <w:t>1</w:t>
      </w:r>
      <w:r w:rsidR="003D2B53" w:rsidRPr="00582875">
        <w:rPr>
          <w:rFonts w:ascii="Book Antiqua" w:hAnsi="Book Antiqua"/>
          <w:b/>
          <w:sz w:val="22"/>
          <w:szCs w:val="22"/>
          <w:u w:val="single"/>
        </w:rPr>
        <w:t xml:space="preserve">. </w:t>
      </w:r>
      <w:r w:rsidR="00EF024C" w:rsidRPr="00582875">
        <w:rPr>
          <w:rFonts w:ascii="Book Antiqua" w:hAnsi="Book Antiqua"/>
          <w:b/>
          <w:sz w:val="22"/>
          <w:szCs w:val="22"/>
          <w:u w:val="single"/>
        </w:rPr>
        <w:t>DO PAGAMENTO</w:t>
      </w:r>
      <w:r w:rsidR="00046A2C" w:rsidRPr="00582875">
        <w:rPr>
          <w:rFonts w:ascii="Book Antiqua" w:hAnsi="Book Antiqua"/>
          <w:b/>
          <w:sz w:val="22"/>
          <w:szCs w:val="22"/>
          <w:u w:val="single"/>
        </w:rPr>
        <w:t xml:space="preserve"> E DA DOTAÇÃO</w:t>
      </w:r>
    </w:p>
    <w:p w:rsidR="00046A2C" w:rsidRPr="00582875" w:rsidRDefault="00EF024C" w:rsidP="00046A2C">
      <w:pPr>
        <w:ind w:right="14"/>
        <w:jc w:val="both"/>
        <w:rPr>
          <w:rFonts w:ascii="Book Antiqua" w:hAnsi="Book Antiqua"/>
          <w:sz w:val="22"/>
          <w:szCs w:val="22"/>
        </w:rPr>
      </w:pPr>
      <w:r w:rsidRPr="00582875">
        <w:rPr>
          <w:rFonts w:ascii="Book Antiqua" w:hAnsi="Book Antiqua" w:cs="Tunga"/>
          <w:b/>
          <w:sz w:val="22"/>
          <w:szCs w:val="22"/>
        </w:rPr>
        <w:t>11.1.</w:t>
      </w:r>
      <w:r w:rsidR="00046A2C" w:rsidRPr="00582875">
        <w:rPr>
          <w:rFonts w:ascii="Book Antiqua" w:hAnsi="Book Antiqua"/>
          <w:sz w:val="22"/>
          <w:szCs w:val="22"/>
        </w:rPr>
        <w:t>O pagamento será efetuado mensalmente, até o 5º dia útil do mês subsequente ao do serviço prestado, mediante nota fiscal autorizada pela Secretaria Municipal de Obras e Serviços Públicos e acompanhada de laudo técnico sobre a execução dos serviços.</w:t>
      </w:r>
    </w:p>
    <w:p w:rsidR="00EF024C" w:rsidRPr="00582875" w:rsidRDefault="00046A2C" w:rsidP="00046A2C">
      <w:pPr>
        <w:ind w:right="14"/>
        <w:jc w:val="both"/>
        <w:rPr>
          <w:rFonts w:ascii="Book Antiqua" w:hAnsi="Book Antiqua" w:cs="Arial"/>
          <w:color w:val="FF0000"/>
          <w:sz w:val="22"/>
          <w:szCs w:val="22"/>
        </w:rPr>
      </w:pPr>
      <w:r w:rsidRPr="00582875">
        <w:rPr>
          <w:rFonts w:ascii="Book Antiqua" w:hAnsi="Book Antiqua"/>
          <w:b/>
          <w:sz w:val="22"/>
          <w:szCs w:val="22"/>
        </w:rPr>
        <w:t xml:space="preserve">11.2 </w:t>
      </w:r>
      <w:r w:rsidRPr="00582875">
        <w:rPr>
          <w:rFonts w:ascii="Book Antiqua" w:hAnsi="Book Antiqua"/>
          <w:sz w:val="22"/>
          <w:szCs w:val="22"/>
        </w:rPr>
        <w:t>A nota fiscal/fatura emitida pelo fornecedor deverá conter, em local de fácil visualização, a indicação do n.º do processo, nº do Pregão e da Nota de Empenho, a fim de se acelerar o trâmite de recebimento do</w:t>
      </w:r>
      <w:r w:rsidR="0043516C">
        <w:rPr>
          <w:rFonts w:ascii="Book Antiqua" w:hAnsi="Book Antiqua"/>
          <w:sz w:val="22"/>
          <w:szCs w:val="22"/>
        </w:rPr>
        <w:t>s serviços</w:t>
      </w:r>
      <w:r w:rsidRPr="00582875">
        <w:rPr>
          <w:rFonts w:ascii="Book Antiqua" w:hAnsi="Book Antiqua"/>
          <w:sz w:val="22"/>
          <w:szCs w:val="22"/>
        </w:rPr>
        <w:t xml:space="preserve"> e posterior liberação do documento fiscal para pagamento</w:t>
      </w:r>
      <w:r w:rsidR="00EF024C" w:rsidRPr="00582875">
        <w:rPr>
          <w:rFonts w:ascii="Book Antiqua" w:hAnsi="Book Antiqua" w:cs="Arial"/>
          <w:sz w:val="22"/>
          <w:szCs w:val="22"/>
        </w:rPr>
        <w:t xml:space="preserve">, correndo a despesa na </w:t>
      </w:r>
      <w:r w:rsidR="0043516C">
        <w:rPr>
          <w:rFonts w:ascii="Book Antiqua" w:hAnsi="Book Antiqua" w:cs="Arial"/>
          <w:sz w:val="22"/>
          <w:szCs w:val="22"/>
        </w:rPr>
        <w:t>Secretaria de Obras Públicas – 3.3.90.39.00.00.00 – Outros Serviços de Terceiros – Pessoa Jurídica.</w:t>
      </w:r>
    </w:p>
    <w:p w:rsidR="00046A2C" w:rsidRPr="00582875" w:rsidRDefault="00046A2C" w:rsidP="00046A2C">
      <w:pPr>
        <w:ind w:right="14"/>
        <w:jc w:val="both"/>
        <w:rPr>
          <w:rFonts w:ascii="Book Antiqua" w:hAnsi="Book Antiqua"/>
          <w:color w:val="FF0000"/>
          <w:sz w:val="22"/>
          <w:szCs w:val="22"/>
        </w:rPr>
      </w:pPr>
    </w:p>
    <w:p w:rsidR="003D2B53" w:rsidRPr="00582875" w:rsidRDefault="0082572B">
      <w:pPr>
        <w:spacing w:line="200" w:lineRule="atLeast"/>
        <w:jc w:val="both"/>
        <w:rPr>
          <w:rFonts w:ascii="Book Antiqua" w:hAnsi="Book Antiqua"/>
          <w:b/>
          <w:color w:val="000000"/>
          <w:sz w:val="22"/>
          <w:szCs w:val="22"/>
        </w:rPr>
      </w:pPr>
      <w:r w:rsidRPr="00582875">
        <w:rPr>
          <w:rFonts w:ascii="Book Antiqua" w:hAnsi="Book Antiqua"/>
          <w:b/>
          <w:color w:val="000000"/>
          <w:sz w:val="22"/>
          <w:szCs w:val="22"/>
          <w:u w:val="single"/>
        </w:rPr>
        <w:t>1</w:t>
      </w:r>
      <w:r w:rsidR="00EF024C" w:rsidRPr="00582875">
        <w:rPr>
          <w:rFonts w:ascii="Book Antiqua" w:hAnsi="Book Antiqua"/>
          <w:b/>
          <w:color w:val="000000"/>
          <w:sz w:val="22"/>
          <w:szCs w:val="22"/>
          <w:u w:val="single"/>
        </w:rPr>
        <w:t>2</w:t>
      </w:r>
      <w:r w:rsidR="003D2B53" w:rsidRPr="00582875">
        <w:rPr>
          <w:rFonts w:ascii="Book Antiqua" w:hAnsi="Book Antiqua"/>
          <w:b/>
          <w:color w:val="000000"/>
          <w:sz w:val="22"/>
          <w:szCs w:val="22"/>
          <w:u w:val="single"/>
        </w:rPr>
        <w:t>. DO PREÇO</w:t>
      </w:r>
    </w:p>
    <w:p w:rsidR="003D2B53" w:rsidRPr="00582875" w:rsidRDefault="003D2B53">
      <w:pPr>
        <w:pStyle w:val="WW-Corpodetexto2"/>
        <w:spacing w:line="200" w:lineRule="atLeast"/>
        <w:rPr>
          <w:rFonts w:ascii="Book Antiqua" w:hAnsi="Book Antiqua"/>
          <w:sz w:val="22"/>
          <w:szCs w:val="22"/>
        </w:rPr>
      </w:pPr>
      <w:r w:rsidRPr="00582875">
        <w:rPr>
          <w:rFonts w:ascii="Book Antiqua" w:hAnsi="Book Antiqua"/>
          <w:b/>
          <w:bCs/>
          <w:sz w:val="22"/>
          <w:szCs w:val="22"/>
        </w:rPr>
        <w:t>1</w:t>
      </w:r>
      <w:r w:rsidR="00EF024C" w:rsidRPr="00582875">
        <w:rPr>
          <w:rFonts w:ascii="Book Antiqua" w:hAnsi="Book Antiqua"/>
          <w:b/>
          <w:bCs/>
          <w:sz w:val="22"/>
          <w:szCs w:val="22"/>
        </w:rPr>
        <w:t>2</w:t>
      </w:r>
      <w:r w:rsidRPr="00582875">
        <w:rPr>
          <w:rFonts w:ascii="Book Antiqua" w:hAnsi="Book Antiqua"/>
          <w:b/>
          <w:bCs/>
          <w:sz w:val="22"/>
          <w:szCs w:val="22"/>
        </w:rPr>
        <w:t>.1.</w:t>
      </w:r>
      <w:r w:rsidRPr="00582875">
        <w:rPr>
          <w:rFonts w:ascii="Book Antiqua" w:hAnsi="Book Antiqua"/>
          <w:sz w:val="22"/>
          <w:szCs w:val="22"/>
        </w:rPr>
        <w:t xml:space="preserve"> O preço deverá ser fixo, equivalente ao de mercado na data da apresentação da proposta.</w:t>
      </w:r>
    </w:p>
    <w:p w:rsidR="003D2B53" w:rsidRPr="00582875" w:rsidRDefault="0082572B">
      <w:pPr>
        <w:spacing w:line="200" w:lineRule="atLeast"/>
        <w:jc w:val="both"/>
        <w:rPr>
          <w:rFonts w:ascii="Book Antiqua" w:hAnsi="Book Antiqua"/>
          <w:sz w:val="22"/>
          <w:szCs w:val="22"/>
        </w:rPr>
      </w:pPr>
      <w:r w:rsidRPr="00582875">
        <w:rPr>
          <w:rFonts w:ascii="Book Antiqua" w:hAnsi="Book Antiqua"/>
          <w:b/>
          <w:bCs/>
          <w:sz w:val="22"/>
          <w:szCs w:val="22"/>
        </w:rPr>
        <w:t>1</w:t>
      </w:r>
      <w:r w:rsidR="00EF024C" w:rsidRPr="00582875">
        <w:rPr>
          <w:rFonts w:ascii="Book Antiqua" w:hAnsi="Book Antiqua"/>
          <w:b/>
          <w:bCs/>
          <w:sz w:val="22"/>
          <w:szCs w:val="22"/>
        </w:rPr>
        <w:t>2</w:t>
      </w:r>
      <w:r w:rsidR="003D2B53" w:rsidRPr="00582875">
        <w:rPr>
          <w:rFonts w:ascii="Book Antiqua" w:hAnsi="Book Antiqua"/>
          <w:b/>
          <w:bCs/>
          <w:sz w:val="22"/>
          <w:szCs w:val="22"/>
        </w:rPr>
        <w:t>.2.</w:t>
      </w:r>
      <w:r w:rsidR="003D2B53" w:rsidRPr="00582875">
        <w:rPr>
          <w:rFonts w:ascii="Book Antiqua" w:hAnsi="Book Antiqua"/>
          <w:sz w:val="22"/>
          <w:szCs w:val="22"/>
        </w:rPr>
        <w:t xml:space="preserve"> Deverá ser informado preço unitário e total d</w:t>
      </w:r>
      <w:r w:rsidR="00F16E37" w:rsidRPr="00582875">
        <w:rPr>
          <w:rFonts w:ascii="Book Antiqua" w:hAnsi="Book Antiqua"/>
          <w:sz w:val="22"/>
          <w:szCs w:val="22"/>
        </w:rPr>
        <w:t>o</w:t>
      </w:r>
      <w:r w:rsidR="003D2B53" w:rsidRPr="00582875">
        <w:rPr>
          <w:rFonts w:ascii="Book Antiqua" w:hAnsi="Book Antiqua"/>
          <w:sz w:val="22"/>
          <w:szCs w:val="22"/>
        </w:rPr>
        <w:t xml:space="preserve"> item, em conformidade com o ANEXO</w:t>
      </w:r>
      <w:r w:rsidR="007D6871" w:rsidRPr="00582875">
        <w:rPr>
          <w:rFonts w:ascii="Book Antiqua" w:hAnsi="Book Antiqua"/>
          <w:sz w:val="22"/>
          <w:szCs w:val="22"/>
        </w:rPr>
        <w:t xml:space="preserve"> V</w:t>
      </w:r>
      <w:r w:rsidR="00A32BF6" w:rsidRPr="00582875">
        <w:rPr>
          <w:rFonts w:ascii="Book Antiqua" w:hAnsi="Book Antiqua"/>
          <w:sz w:val="22"/>
          <w:szCs w:val="22"/>
        </w:rPr>
        <w:t>I</w:t>
      </w:r>
      <w:r w:rsidR="008219B4">
        <w:rPr>
          <w:rFonts w:ascii="Book Antiqua" w:hAnsi="Book Antiqua"/>
          <w:sz w:val="22"/>
          <w:szCs w:val="22"/>
        </w:rPr>
        <w:t xml:space="preserve"> </w:t>
      </w:r>
      <w:r w:rsidR="007D6871" w:rsidRPr="00582875">
        <w:rPr>
          <w:rFonts w:ascii="Book Antiqua" w:hAnsi="Book Antiqua"/>
          <w:sz w:val="22"/>
          <w:szCs w:val="22"/>
        </w:rPr>
        <w:t xml:space="preserve">e ANEXO II, </w:t>
      </w:r>
      <w:r w:rsidR="003D2B53" w:rsidRPr="00582875">
        <w:rPr>
          <w:rFonts w:ascii="Book Antiqua" w:hAnsi="Book Antiqua"/>
          <w:sz w:val="22"/>
          <w:szCs w:val="22"/>
        </w:rPr>
        <w:t>deste Edital.</w:t>
      </w:r>
    </w:p>
    <w:p w:rsidR="003D2B53" w:rsidRPr="00582875" w:rsidRDefault="0082572B">
      <w:pPr>
        <w:spacing w:line="200" w:lineRule="atLeast"/>
        <w:jc w:val="both"/>
        <w:rPr>
          <w:rFonts w:ascii="Book Antiqua" w:hAnsi="Book Antiqua"/>
          <w:sz w:val="22"/>
          <w:szCs w:val="22"/>
        </w:rPr>
      </w:pPr>
      <w:r w:rsidRPr="00582875">
        <w:rPr>
          <w:rFonts w:ascii="Book Antiqua" w:hAnsi="Book Antiqua"/>
          <w:b/>
          <w:bCs/>
          <w:sz w:val="22"/>
          <w:szCs w:val="22"/>
        </w:rPr>
        <w:t>1</w:t>
      </w:r>
      <w:r w:rsidR="00FB2893" w:rsidRPr="00582875">
        <w:rPr>
          <w:rFonts w:ascii="Book Antiqua" w:hAnsi="Book Antiqua"/>
          <w:b/>
          <w:bCs/>
          <w:sz w:val="22"/>
          <w:szCs w:val="22"/>
        </w:rPr>
        <w:t>2</w:t>
      </w:r>
      <w:r w:rsidR="003D2B53" w:rsidRPr="00582875">
        <w:rPr>
          <w:rFonts w:ascii="Book Antiqua" w:hAnsi="Book Antiqua"/>
          <w:b/>
          <w:bCs/>
          <w:sz w:val="22"/>
          <w:szCs w:val="22"/>
        </w:rPr>
        <w:t>.3.</w:t>
      </w:r>
      <w:r w:rsidR="003D2B53" w:rsidRPr="00582875">
        <w:rPr>
          <w:rFonts w:ascii="Book Antiqua" w:hAnsi="Book Antiqua"/>
          <w:sz w:val="22"/>
          <w:szCs w:val="22"/>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82875" w:rsidRDefault="003D2B53">
      <w:pPr>
        <w:spacing w:line="200" w:lineRule="atLeast"/>
        <w:rPr>
          <w:rFonts w:ascii="Book Antiqua" w:hAnsi="Book Antiqua"/>
          <w:sz w:val="22"/>
          <w:szCs w:val="22"/>
        </w:rPr>
      </w:pPr>
    </w:p>
    <w:p w:rsidR="00FB2893" w:rsidRPr="00582875" w:rsidRDefault="0082572B" w:rsidP="00FB2893">
      <w:pPr>
        <w:tabs>
          <w:tab w:val="left" w:pos="1134"/>
        </w:tabs>
        <w:jc w:val="both"/>
        <w:rPr>
          <w:rFonts w:ascii="Book Antiqua" w:hAnsi="Book Antiqua" w:cs="Tunga"/>
          <w:b/>
          <w:sz w:val="22"/>
          <w:szCs w:val="22"/>
        </w:rPr>
      </w:pPr>
      <w:r w:rsidRPr="00582875">
        <w:rPr>
          <w:rFonts w:ascii="Book Antiqua" w:hAnsi="Book Antiqua"/>
          <w:b/>
          <w:sz w:val="22"/>
          <w:szCs w:val="22"/>
          <w:u w:val="single"/>
        </w:rPr>
        <w:t>1</w:t>
      </w:r>
      <w:r w:rsidR="00FB2893" w:rsidRPr="00582875">
        <w:rPr>
          <w:rFonts w:ascii="Book Antiqua" w:hAnsi="Book Antiqua"/>
          <w:b/>
          <w:sz w:val="22"/>
          <w:szCs w:val="22"/>
          <w:u w:val="single"/>
        </w:rPr>
        <w:t>3</w:t>
      </w:r>
      <w:r w:rsidR="003D2B53" w:rsidRPr="00582875">
        <w:rPr>
          <w:rFonts w:ascii="Book Antiqua" w:hAnsi="Book Antiqua"/>
          <w:b/>
          <w:sz w:val="22"/>
          <w:szCs w:val="22"/>
          <w:u w:val="single"/>
        </w:rPr>
        <w:t>. PENALIDADES</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 xml:space="preserve">13.1. </w:t>
      </w:r>
      <w:r w:rsidRPr="00582875">
        <w:rPr>
          <w:rFonts w:ascii="Book Antiqua" w:hAnsi="Book Antiqua" w:cs="Tunga"/>
          <w:sz w:val="22"/>
          <w:szCs w:val="22"/>
        </w:rPr>
        <w:t>Pelo inadimplemento das obrigações, seja na condição de participante do pregão ou de contratante, as licitantes, conforme a infração, estarão sujeitas às seguintes penalidades:</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a)</w:t>
      </w:r>
      <w:r w:rsidRPr="00582875">
        <w:rPr>
          <w:rFonts w:ascii="Book Antiqua" w:hAnsi="Book Antiqua" w:cs="Tunga"/>
          <w:sz w:val="22"/>
          <w:szCs w:val="22"/>
        </w:rPr>
        <w:t xml:space="preserve"> deixar de apresentar a documentação exigida no certame: suspensão dodireito de licitar e contratar com a Administração pelo prazo de até 2 anos e multa de 10% </w:t>
      </w:r>
      <w:r w:rsidRPr="00582875">
        <w:rPr>
          <w:rFonts w:ascii="Book Antiqua" w:hAnsi="Book Antiqua" w:cs="Tunga"/>
          <w:snapToGrid w:val="0"/>
          <w:sz w:val="22"/>
          <w:szCs w:val="22"/>
        </w:rPr>
        <w:t>sobreo valor estimado da contratação;</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 xml:space="preserve">b) </w:t>
      </w:r>
      <w:r w:rsidRPr="00582875">
        <w:rPr>
          <w:rFonts w:ascii="Book Antiqua" w:hAnsi="Book Antiqua" w:cs="Tunga"/>
          <w:sz w:val="22"/>
          <w:szCs w:val="22"/>
        </w:rPr>
        <w:t xml:space="preserve">manter comportamento inadequado durante o pregão: afastamento do certame e suspensão do direito de licitar e contratar com a Administração pelo prazo de até 2 anos; </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 xml:space="preserve">c) </w:t>
      </w:r>
      <w:r w:rsidRPr="00582875">
        <w:rPr>
          <w:rFonts w:ascii="Book Antiqua" w:hAnsi="Book Antiqua" w:cs="Tunga"/>
          <w:sz w:val="22"/>
          <w:szCs w:val="22"/>
        </w:rPr>
        <w:t xml:space="preserve">deixar de manter a proposta (recusa injustificada para contratar): suspensão do direito de licitar e contratar com a Administração pelo prazo de até 5 anos e multa de 10% </w:t>
      </w:r>
      <w:r w:rsidRPr="00582875">
        <w:rPr>
          <w:rFonts w:ascii="Book Antiqua" w:hAnsi="Book Antiqua" w:cs="Tunga"/>
          <w:snapToGrid w:val="0"/>
          <w:sz w:val="22"/>
          <w:szCs w:val="22"/>
        </w:rPr>
        <w:t>sobre o valor estimado da contratação;</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 xml:space="preserve">d) </w:t>
      </w:r>
      <w:r w:rsidRPr="00582875">
        <w:rPr>
          <w:rFonts w:ascii="Book Antiqua" w:hAnsi="Book Antiqua" w:cs="Tunga"/>
          <w:sz w:val="22"/>
          <w:szCs w:val="22"/>
        </w:rPr>
        <w:t>executar o contrato com irregularidades, passíveis de correção durante a execução e sem prejuízo ao resultado: advertência;</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 xml:space="preserve">e) </w:t>
      </w:r>
      <w:r w:rsidRPr="00582875">
        <w:rPr>
          <w:rFonts w:ascii="Book Antiqua" w:hAnsi="Book Antiqua" w:cs="Tunga"/>
          <w:sz w:val="22"/>
          <w:szCs w:val="22"/>
        </w:rPr>
        <w:t>executar o contrato com atraso injustificado, até o limite de até 05 (cinco) dias, após os quais será considerado como inexecução contratual: multa diária de 0,5% sobre o valor atualizado do contrato;</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lastRenderedPageBreak/>
        <w:t xml:space="preserve">f) </w:t>
      </w:r>
      <w:r w:rsidRPr="00582875">
        <w:rPr>
          <w:rFonts w:ascii="Book Antiqua" w:hAnsi="Book Antiqua" w:cs="Tunga"/>
          <w:sz w:val="22"/>
          <w:szCs w:val="22"/>
        </w:rPr>
        <w:t>inexecução parcial do contrato: suspensão do direito de licitar e contratar com a Administração pelo prazo de até 3 anos e multa de 8% sobre o valor correspondente ao montante não adimplido do contrato;</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g)</w:t>
      </w:r>
      <w:r w:rsidRPr="00582875">
        <w:rPr>
          <w:rFonts w:ascii="Book Antiqua" w:hAnsi="Book Antiqua" w:cs="Tunga"/>
          <w:sz w:val="22"/>
          <w:szCs w:val="22"/>
        </w:rPr>
        <w:t xml:space="preserve"> inexecução total do contrato: suspensão do direito de licitar e contratar com a Administração pelo prazo de até 5 anos e multa de 10% sobre o valor atualizado do contrato;</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h)</w:t>
      </w:r>
      <w:r w:rsidRPr="00582875">
        <w:rPr>
          <w:rFonts w:ascii="Book Antiqua" w:hAnsi="Book Antiqua" w:cs="Tunga"/>
          <w:sz w:val="22"/>
          <w:szCs w:val="22"/>
        </w:rPr>
        <w:t xml:space="preserve"> 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 xml:space="preserve">13.2. </w:t>
      </w:r>
      <w:r w:rsidRPr="00582875">
        <w:rPr>
          <w:rFonts w:ascii="Book Antiqua" w:hAnsi="Book Antiqua" w:cs="Tunga"/>
          <w:sz w:val="22"/>
          <w:szCs w:val="22"/>
        </w:rPr>
        <w:t>As penalidades serão registradas no cadastro da contratada, quando for o caso.</w:t>
      </w:r>
    </w:p>
    <w:p w:rsidR="00FB2893" w:rsidRPr="00582875" w:rsidRDefault="00FB2893" w:rsidP="00FB2893">
      <w:pPr>
        <w:tabs>
          <w:tab w:val="left" w:pos="1134"/>
        </w:tabs>
        <w:jc w:val="both"/>
        <w:rPr>
          <w:rFonts w:ascii="Book Antiqua" w:hAnsi="Book Antiqua" w:cs="Tunga"/>
          <w:sz w:val="22"/>
          <w:szCs w:val="22"/>
        </w:rPr>
      </w:pPr>
      <w:r w:rsidRPr="00582875">
        <w:rPr>
          <w:rFonts w:ascii="Book Antiqua" w:hAnsi="Book Antiqua" w:cs="Tunga"/>
          <w:b/>
          <w:sz w:val="22"/>
          <w:szCs w:val="22"/>
        </w:rPr>
        <w:t>13.3.</w:t>
      </w:r>
      <w:r w:rsidRPr="00582875">
        <w:rPr>
          <w:rFonts w:ascii="Book Antiqua" w:hAnsi="Book Antiqua" w:cs="Tunga"/>
          <w:sz w:val="22"/>
          <w:szCs w:val="22"/>
        </w:rPr>
        <w:t xml:space="preserve"> Nenhum pagamento será efetuado pela Administração enquanto pendente de liquidação qualquer obrigação financeira que for imposta ao fornecedor em virtude de penalidade ou inadimplência contratual.</w:t>
      </w:r>
    </w:p>
    <w:p w:rsidR="003D2B53" w:rsidRPr="00582875" w:rsidRDefault="0082572B">
      <w:pPr>
        <w:spacing w:line="200" w:lineRule="atLeast"/>
        <w:jc w:val="both"/>
        <w:rPr>
          <w:rFonts w:ascii="Book Antiqua" w:hAnsi="Book Antiqua"/>
          <w:sz w:val="22"/>
          <w:szCs w:val="22"/>
        </w:rPr>
      </w:pPr>
      <w:r w:rsidRPr="00582875">
        <w:rPr>
          <w:rFonts w:ascii="Book Antiqua" w:hAnsi="Book Antiqua"/>
          <w:b/>
          <w:bCs/>
          <w:sz w:val="22"/>
          <w:szCs w:val="22"/>
        </w:rPr>
        <w:t>1</w:t>
      </w:r>
      <w:r w:rsidR="00FB2893" w:rsidRPr="00582875">
        <w:rPr>
          <w:rFonts w:ascii="Book Antiqua" w:hAnsi="Book Antiqua"/>
          <w:b/>
          <w:bCs/>
          <w:sz w:val="22"/>
          <w:szCs w:val="22"/>
        </w:rPr>
        <w:t>3</w:t>
      </w:r>
      <w:r w:rsidR="003D2B53" w:rsidRPr="00582875">
        <w:rPr>
          <w:rFonts w:ascii="Book Antiqua" w:hAnsi="Book Antiqua"/>
          <w:b/>
          <w:bCs/>
          <w:sz w:val="22"/>
          <w:szCs w:val="22"/>
        </w:rPr>
        <w:t>.</w:t>
      </w:r>
      <w:r w:rsidR="00B30C21" w:rsidRPr="00582875">
        <w:rPr>
          <w:rFonts w:ascii="Book Antiqua" w:hAnsi="Book Antiqua"/>
          <w:b/>
          <w:bCs/>
          <w:sz w:val="22"/>
          <w:szCs w:val="22"/>
        </w:rPr>
        <w:t>4</w:t>
      </w:r>
      <w:r w:rsidR="003D2B53" w:rsidRPr="00582875">
        <w:rPr>
          <w:rFonts w:ascii="Book Antiqua" w:hAnsi="Book Antiqua"/>
          <w:b/>
          <w:bCs/>
          <w:sz w:val="22"/>
          <w:szCs w:val="22"/>
        </w:rPr>
        <w:t>.</w:t>
      </w:r>
      <w:r w:rsidR="003D2B53" w:rsidRPr="00582875">
        <w:rPr>
          <w:rFonts w:ascii="Book Antiqua" w:hAnsi="Book Antiqua"/>
          <w:sz w:val="22"/>
          <w:szCs w:val="22"/>
        </w:rPr>
        <w:t xml:space="preserve"> As penalidades pecuniárias serão aplicadas sem prejuízo das demais sanções, administrativas e/ou penais, previstas na Lei Federal nº 8.666/93, com as alterações posteriores. </w:t>
      </w:r>
    </w:p>
    <w:p w:rsidR="003D2B53" w:rsidRPr="00582875" w:rsidRDefault="0082572B">
      <w:pPr>
        <w:spacing w:line="200" w:lineRule="atLeast"/>
        <w:jc w:val="both"/>
        <w:rPr>
          <w:rFonts w:ascii="Book Antiqua" w:hAnsi="Book Antiqua"/>
          <w:sz w:val="22"/>
          <w:szCs w:val="22"/>
        </w:rPr>
      </w:pPr>
      <w:r w:rsidRPr="00582875">
        <w:rPr>
          <w:rFonts w:ascii="Book Antiqua" w:hAnsi="Book Antiqua"/>
          <w:b/>
          <w:bCs/>
          <w:sz w:val="22"/>
          <w:szCs w:val="22"/>
        </w:rPr>
        <w:t>1</w:t>
      </w:r>
      <w:r w:rsidR="00FB2893" w:rsidRPr="00582875">
        <w:rPr>
          <w:rFonts w:ascii="Book Antiqua" w:hAnsi="Book Antiqua"/>
          <w:b/>
          <w:bCs/>
          <w:sz w:val="22"/>
          <w:szCs w:val="22"/>
        </w:rPr>
        <w:t>3</w:t>
      </w:r>
      <w:r w:rsidR="003D2B53" w:rsidRPr="00582875">
        <w:rPr>
          <w:rFonts w:ascii="Book Antiqua" w:hAnsi="Book Antiqua"/>
          <w:b/>
          <w:bCs/>
          <w:sz w:val="22"/>
          <w:szCs w:val="22"/>
        </w:rPr>
        <w:t>.</w:t>
      </w:r>
      <w:r w:rsidR="00B30C21" w:rsidRPr="00582875">
        <w:rPr>
          <w:rFonts w:ascii="Book Antiqua" w:hAnsi="Book Antiqua"/>
          <w:b/>
          <w:bCs/>
          <w:sz w:val="22"/>
          <w:szCs w:val="22"/>
        </w:rPr>
        <w:t>5</w:t>
      </w:r>
      <w:r w:rsidR="003D2B53" w:rsidRPr="00582875">
        <w:rPr>
          <w:rFonts w:ascii="Book Antiqua" w:hAnsi="Book Antiqua"/>
          <w:b/>
          <w:bCs/>
          <w:sz w:val="22"/>
          <w:szCs w:val="22"/>
        </w:rPr>
        <w:t>.</w:t>
      </w:r>
      <w:r w:rsidR="003D2B53" w:rsidRPr="00582875">
        <w:rPr>
          <w:rFonts w:ascii="Book Antiqua" w:hAnsi="Book Antiqua"/>
          <w:sz w:val="22"/>
          <w:szCs w:val="22"/>
        </w:rPr>
        <w:t xml:space="preserve"> Nenhuma responsabilidade recairá sobre a Administração por eventuais perdas e danos oriundos de danos causados a terceiros, por culpa ou dolo do contratado e seus prepostos.</w:t>
      </w:r>
    </w:p>
    <w:p w:rsidR="003D2B53" w:rsidRPr="00582875" w:rsidRDefault="003D2B53">
      <w:pPr>
        <w:spacing w:line="200" w:lineRule="atLeast"/>
        <w:jc w:val="both"/>
        <w:rPr>
          <w:rFonts w:ascii="Book Antiqua" w:hAnsi="Book Antiqua"/>
          <w:sz w:val="22"/>
          <w:szCs w:val="22"/>
        </w:rPr>
      </w:pPr>
    </w:p>
    <w:p w:rsidR="003D2B53" w:rsidRPr="00582875" w:rsidRDefault="0082572B">
      <w:pPr>
        <w:spacing w:line="200" w:lineRule="atLeast"/>
        <w:jc w:val="both"/>
        <w:rPr>
          <w:rFonts w:ascii="Book Antiqua" w:hAnsi="Book Antiqua"/>
          <w:b/>
          <w:sz w:val="22"/>
          <w:szCs w:val="22"/>
          <w:u w:val="single"/>
        </w:rPr>
      </w:pPr>
      <w:r w:rsidRPr="00582875">
        <w:rPr>
          <w:rFonts w:ascii="Book Antiqua" w:hAnsi="Book Antiqua"/>
          <w:b/>
          <w:sz w:val="22"/>
          <w:szCs w:val="22"/>
          <w:u w:val="single"/>
        </w:rPr>
        <w:t>1</w:t>
      </w:r>
      <w:r w:rsidR="00B30C21" w:rsidRPr="00582875">
        <w:rPr>
          <w:rFonts w:ascii="Book Antiqua" w:hAnsi="Book Antiqua"/>
          <w:b/>
          <w:sz w:val="22"/>
          <w:szCs w:val="22"/>
          <w:u w:val="single"/>
        </w:rPr>
        <w:t>4</w:t>
      </w:r>
      <w:r w:rsidR="003D2B53" w:rsidRPr="00582875">
        <w:rPr>
          <w:rFonts w:ascii="Book Antiqua" w:hAnsi="Book Antiqua"/>
          <w:b/>
          <w:sz w:val="22"/>
          <w:szCs w:val="22"/>
          <w:u w:val="single"/>
        </w:rPr>
        <w:t>. DA PUBLICAÇÃO, HOMOLOGAÇÃO E DISPOSIÇÕES GERAIS</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 xml:space="preserve">14.1. </w:t>
      </w:r>
      <w:r w:rsidRPr="00582875">
        <w:rPr>
          <w:rFonts w:ascii="Book Antiqua" w:hAnsi="Book Antiqua" w:cs="Tunga"/>
          <w:sz w:val="22"/>
          <w:szCs w:val="22"/>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03 (três) dias da data marcada para recebimento dos envelopes.</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 xml:space="preserve">14.2. </w:t>
      </w:r>
      <w:r w:rsidRPr="00582875">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14.3.</w:t>
      </w:r>
      <w:r w:rsidRPr="00582875">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 xml:space="preserve">14.4. </w:t>
      </w:r>
      <w:r w:rsidRPr="00582875">
        <w:rPr>
          <w:rFonts w:ascii="Book Antiqua" w:hAnsi="Book Antiqua" w:cs="Tunga"/>
          <w:sz w:val="22"/>
          <w:szCs w:val="22"/>
        </w:rPr>
        <w:t xml:space="preserve">Para agilização dos trabalhos, solicita-se que as licitantes façam constar na documentação o seu endereço, </w:t>
      </w:r>
      <w:r w:rsidRPr="00582875">
        <w:rPr>
          <w:rFonts w:ascii="Book Antiqua" w:hAnsi="Book Antiqua" w:cs="Tunga"/>
          <w:i/>
          <w:sz w:val="22"/>
          <w:szCs w:val="22"/>
        </w:rPr>
        <w:t xml:space="preserve">e-mail </w:t>
      </w:r>
      <w:r w:rsidRPr="00582875">
        <w:rPr>
          <w:rFonts w:ascii="Book Antiqua" w:hAnsi="Book Antiqua" w:cs="Tunga"/>
          <w:sz w:val="22"/>
          <w:szCs w:val="22"/>
        </w:rPr>
        <w:t>eos números de fax e telefone.</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14.5.</w:t>
      </w:r>
      <w:r w:rsidRPr="00582875">
        <w:rPr>
          <w:rFonts w:ascii="Book Antiqua" w:hAnsi="Book Antiqua" w:cs="Tunga"/>
          <w:sz w:val="22"/>
          <w:szCs w:val="22"/>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 xml:space="preserve">14.6. </w:t>
      </w:r>
      <w:r w:rsidRPr="00582875">
        <w:rPr>
          <w:rFonts w:ascii="Book Antiqua" w:hAnsi="Book Antiqua" w:cs="Tunga"/>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14.7.</w:t>
      </w:r>
      <w:r w:rsidRPr="00582875">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582875" w:rsidRDefault="00B30C21" w:rsidP="00B30C21">
      <w:pPr>
        <w:tabs>
          <w:tab w:val="left" w:pos="1134"/>
        </w:tabs>
        <w:jc w:val="both"/>
        <w:rPr>
          <w:rFonts w:ascii="Book Antiqua" w:hAnsi="Book Antiqua" w:cs="Tunga"/>
          <w:sz w:val="22"/>
          <w:szCs w:val="22"/>
        </w:rPr>
      </w:pPr>
      <w:r w:rsidRPr="00582875">
        <w:rPr>
          <w:rFonts w:ascii="Book Antiqua" w:hAnsi="Book Antiqua" w:cs="Tunga"/>
          <w:b/>
          <w:sz w:val="22"/>
          <w:szCs w:val="22"/>
        </w:rPr>
        <w:t xml:space="preserve">14.8. </w:t>
      </w:r>
      <w:r w:rsidRPr="00582875">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582875" w:rsidRDefault="00B30C21" w:rsidP="00B30C21">
      <w:pPr>
        <w:jc w:val="both"/>
        <w:rPr>
          <w:rFonts w:ascii="Book Antiqua" w:hAnsi="Book Antiqua" w:cs="Tunga"/>
          <w:spacing w:val="14"/>
          <w:sz w:val="22"/>
          <w:szCs w:val="22"/>
        </w:rPr>
      </w:pPr>
      <w:r w:rsidRPr="00582875">
        <w:rPr>
          <w:rFonts w:ascii="Book Antiqua" w:hAnsi="Book Antiqua" w:cs="Tunga"/>
          <w:b/>
          <w:sz w:val="22"/>
          <w:szCs w:val="22"/>
        </w:rPr>
        <w:t xml:space="preserve">14.9. </w:t>
      </w:r>
      <w:r w:rsidRPr="00582875">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582875" w:rsidRDefault="0082572B">
      <w:pPr>
        <w:tabs>
          <w:tab w:val="left" w:pos="0"/>
          <w:tab w:val="left" w:pos="1418"/>
          <w:tab w:val="left" w:pos="4253"/>
        </w:tabs>
        <w:spacing w:line="200" w:lineRule="atLeast"/>
        <w:jc w:val="both"/>
        <w:rPr>
          <w:rFonts w:ascii="Book Antiqua" w:hAnsi="Book Antiqua"/>
          <w:sz w:val="22"/>
          <w:szCs w:val="22"/>
        </w:rPr>
      </w:pPr>
      <w:r w:rsidRPr="00582875">
        <w:rPr>
          <w:rFonts w:ascii="Book Antiqua" w:hAnsi="Book Antiqua"/>
          <w:b/>
          <w:bCs/>
          <w:sz w:val="22"/>
          <w:szCs w:val="22"/>
        </w:rPr>
        <w:t>1</w:t>
      </w:r>
      <w:r w:rsidR="00B30C21" w:rsidRPr="00582875">
        <w:rPr>
          <w:rFonts w:ascii="Book Antiqua" w:hAnsi="Book Antiqua"/>
          <w:b/>
          <w:bCs/>
          <w:sz w:val="22"/>
          <w:szCs w:val="22"/>
        </w:rPr>
        <w:t>4</w:t>
      </w:r>
      <w:r w:rsidR="003D2B53" w:rsidRPr="00582875">
        <w:rPr>
          <w:rFonts w:ascii="Book Antiqua" w:hAnsi="Book Antiqua"/>
          <w:b/>
          <w:bCs/>
          <w:sz w:val="22"/>
          <w:szCs w:val="22"/>
        </w:rPr>
        <w:t>.</w:t>
      </w:r>
      <w:r w:rsidR="00B30C21" w:rsidRPr="00582875">
        <w:rPr>
          <w:rFonts w:ascii="Book Antiqua" w:hAnsi="Book Antiqua"/>
          <w:b/>
          <w:bCs/>
          <w:sz w:val="22"/>
          <w:szCs w:val="22"/>
        </w:rPr>
        <w:t>10</w:t>
      </w:r>
      <w:r w:rsidR="003D2B53" w:rsidRPr="00582875">
        <w:rPr>
          <w:rFonts w:ascii="Book Antiqua" w:hAnsi="Book Antiqua"/>
          <w:b/>
          <w:bCs/>
          <w:sz w:val="22"/>
          <w:szCs w:val="22"/>
        </w:rPr>
        <w:t>.</w:t>
      </w:r>
      <w:r w:rsidR="003D2B53" w:rsidRPr="00582875">
        <w:rPr>
          <w:rFonts w:ascii="Book Antiqua" w:hAnsi="Book Antiqua"/>
          <w:sz w:val="22"/>
          <w:szCs w:val="22"/>
        </w:rPr>
        <w:t xml:space="preserve"> Não será permitida a participação de licitantes sob forma de consórcio.</w:t>
      </w:r>
    </w:p>
    <w:p w:rsidR="003D2B53" w:rsidRPr="00582875" w:rsidRDefault="0082572B">
      <w:pPr>
        <w:tabs>
          <w:tab w:val="left" w:pos="0"/>
          <w:tab w:val="left" w:pos="1418"/>
          <w:tab w:val="left" w:pos="4253"/>
        </w:tabs>
        <w:spacing w:line="200" w:lineRule="atLeast"/>
        <w:jc w:val="both"/>
        <w:rPr>
          <w:rFonts w:ascii="Book Antiqua" w:hAnsi="Book Antiqua"/>
          <w:sz w:val="22"/>
          <w:szCs w:val="22"/>
        </w:rPr>
      </w:pPr>
      <w:r w:rsidRPr="00582875">
        <w:rPr>
          <w:rFonts w:ascii="Book Antiqua" w:hAnsi="Book Antiqua"/>
          <w:b/>
          <w:bCs/>
          <w:sz w:val="22"/>
          <w:szCs w:val="22"/>
        </w:rPr>
        <w:t>1</w:t>
      </w:r>
      <w:r w:rsidR="00B30C21" w:rsidRPr="00582875">
        <w:rPr>
          <w:rFonts w:ascii="Book Antiqua" w:hAnsi="Book Antiqua"/>
          <w:b/>
          <w:bCs/>
          <w:sz w:val="22"/>
          <w:szCs w:val="22"/>
        </w:rPr>
        <w:t xml:space="preserve">4.11. </w:t>
      </w:r>
      <w:r w:rsidR="003D2B53" w:rsidRPr="00582875">
        <w:rPr>
          <w:rFonts w:ascii="Book Antiqua" w:hAnsi="Book Antiqua"/>
          <w:sz w:val="22"/>
          <w:szCs w:val="22"/>
        </w:rPr>
        <w:t>As condições expressas no presente Edital e em seus anexos são básicas para o contrato que deles decorrer.</w:t>
      </w:r>
    </w:p>
    <w:p w:rsidR="003D2B53" w:rsidRPr="00582875" w:rsidRDefault="0082572B">
      <w:pPr>
        <w:tabs>
          <w:tab w:val="left" w:pos="0"/>
          <w:tab w:val="left" w:pos="1418"/>
          <w:tab w:val="left" w:pos="4253"/>
        </w:tabs>
        <w:spacing w:line="200" w:lineRule="atLeast"/>
        <w:jc w:val="both"/>
        <w:rPr>
          <w:rFonts w:ascii="Book Antiqua" w:hAnsi="Book Antiqua"/>
          <w:sz w:val="22"/>
          <w:szCs w:val="22"/>
        </w:rPr>
      </w:pPr>
      <w:r w:rsidRPr="00582875">
        <w:rPr>
          <w:rFonts w:ascii="Book Antiqua" w:hAnsi="Book Antiqua"/>
          <w:b/>
          <w:bCs/>
          <w:sz w:val="22"/>
          <w:szCs w:val="22"/>
        </w:rPr>
        <w:lastRenderedPageBreak/>
        <w:t>1</w:t>
      </w:r>
      <w:r w:rsidR="00B30C21" w:rsidRPr="00582875">
        <w:rPr>
          <w:rFonts w:ascii="Book Antiqua" w:hAnsi="Book Antiqua"/>
          <w:b/>
          <w:bCs/>
          <w:sz w:val="22"/>
          <w:szCs w:val="22"/>
        </w:rPr>
        <w:t>4.12</w:t>
      </w:r>
      <w:r w:rsidR="003D2B53" w:rsidRPr="00582875">
        <w:rPr>
          <w:rFonts w:ascii="Book Antiqua" w:hAnsi="Book Antiqua"/>
          <w:b/>
          <w:bCs/>
          <w:sz w:val="22"/>
          <w:szCs w:val="22"/>
        </w:rPr>
        <w:t>.</w:t>
      </w:r>
      <w:r w:rsidR="003D2B53" w:rsidRPr="00582875">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582875" w:rsidRDefault="0082572B">
      <w:pPr>
        <w:pStyle w:val="Corpodetexto"/>
        <w:tabs>
          <w:tab w:val="left" w:pos="0"/>
          <w:tab w:val="left" w:pos="1418"/>
        </w:tabs>
        <w:spacing w:before="0" w:line="200" w:lineRule="atLeast"/>
        <w:rPr>
          <w:rFonts w:ascii="Book Antiqua" w:hAnsi="Book Antiqua"/>
          <w:szCs w:val="22"/>
        </w:rPr>
      </w:pPr>
      <w:r w:rsidRPr="00582875">
        <w:rPr>
          <w:rFonts w:ascii="Book Antiqua" w:hAnsi="Book Antiqua"/>
          <w:b/>
          <w:bCs/>
          <w:szCs w:val="22"/>
        </w:rPr>
        <w:t>1</w:t>
      </w:r>
      <w:r w:rsidR="00B30C21" w:rsidRPr="00582875">
        <w:rPr>
          <w:rFonts w:ascii="Book Antiqua" w:hAnsi="Book Antiqua"/>
          <w:b/>
          <w:bCs/>
          <w:szCs w:val="22"/>
        </w:rPr>
        <w:t>4.13.</w:t>
      </w:r>
      <w:r w:rsidR="003D2B53" w:rsidRPr="00582875">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Default="0082572B">
      <w:pPr>
        <w:rPr>
          <w:rFonts w:ascii="Book Antiqua" w:hAnsi="Book Antiqua"/>
          <w:sz w:val="22"/>
          <w:szCs w:val="22"/>
        </w:rPr>
      </w:pPr>
      <w:r w:rsidRPr="00582875">
        <w:rPr>
          <w:rFonts w:ascii="Book Antiqua" w:hAnsi="Book Antiqua"/>
          <w:b/>
          <w:bCs/>
          <w:sz w:val="22"/>
          <w:szCs w:val="22"/>
        </w:rPr>
        <w:t>1</w:t>
      </w:r>
      <w:r w:rsidR="00B30C21" w:rsidRPr="00582875">
        <w:rPr>
          <w:rFonts w:ascii="Book Antiqua" w:hAnsi="Book Antiqua"/>
          <w:b/>
          <w:bCs/>
          <w:sz w:val="22"/>
          <w:szCs w:val="22"/>
        </w:rPr>
        <w:t>4.14.</w:t>
      </w:r>
      <w:r w:rsidR="003D2B53" w:rsidRPr="00582875">
        <w:rPr>
          <w:rFonts w:ascii="Book Antiqua" w:hAnsi="Book Antiqua"/>
          <w:sz w:val="22"/>
          <w:szCs w:val="22"/>
        </w:rPr>
        <w:t xml:space="preserve"> Compõem ainda o presente edital:</w:t>
      </w:r>
    </w:p>
    <w:p w:rsidR="00AD6AF0" w:rsidRPr="00582875" w:rsidRDefault="00AD6AF0">
      <w:pPr>
        <w:rPr>
          <w:rFonts w:ascii="Book Antiqua" w:hAnsi="Book Antiqua"/>
          <w:sz w:val="22"/>
          <w:szCs w:val="22"/>
        </w:rPr>
      </w:pPr>
    </w:p>
    <w:p w:rsidR="00B502B6" w:rsidRPr="00582875" w:rsidRDefault="00B502B6" w:rsidP="00B502B6">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Anexo I – Minuta d</w:t>
      </w:r>
      <w:r w:rsidR="00B30C21" w:rsidRPr="00582875">
        <w:rPr>
          <w:rFonts w:ascii="Book Antiqua" w:hAnsi="Book Antiqua" w:cs="Arial"/>
          <w:iCs/>
          <w:sz w:val="22"/>
          <w:szCs w:val="22"/>
        </w:rPr>
        <w:t>o Contrato</w:t>
      </w:r>
      <w:r w:rsidRPr="00582875">
        <w:rPr>
          <w:rFonts w:ascii="Book Antiqua" w:hAnsi="Book Antiqua" w:cs="Arial"/>
          <w:iCs/>
          <w:sz w:val="22"/>
          <w:szCs w:val="22"/>
        </w:rPr>
        <w:t>;</w:t>
      </w:r>
    </w:p>
    <w:p w:rsidR="00B502B6" w:rsidRPr="00582875" w:rsidRDefault="00B502B6" w:rsidP="00B502B6">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Anexo II – Modelo de Proposta de Preços;</w:t>
      </w:r>
    </w:p>
    <w:p w:rsidR="00B502B6" w:rsidRPr="00582875" w:rsidRDefault="00B502B6" w:rsidP="00B502B6">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Anexo III– Modelo de Credenciamento;</w:t>
      </w:r>
    </w:p>
    <w:p w:rsidR="00B502B6" w:rsidRPr="00582875" w:rsidRDefault="00B502B6" w:rsidP="00B502B6">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Anexo IV – Modelo de Declaração do atendimento ao art. 7º da CF/1988;</w:t>
      </w:r>
    </w:p>
    <w:p w:rsidR="00B502B6" w:rsidRPr="00582875" w:rsidRDefault="00B502B6" w:rsidP="00B502B6">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Anexo V – Modelo de Declaração de Idoneidade.</w:t>
      </w:r>
    </w:p>
    <w:p w:rsidR="008C611A" w:rsidRPr="00582875" w:rsidRDefault="008C611A" w:rsidP="008C611A">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Anexo VI – Termo de Referência.</w:t>
      </w:r>
    </w:p>
    <w:p w:rsidR="00B30C21" w:rsidRPr="00582875" w:rsidRDefault="00B30C21" w:rsidP="008C611A">
      <w:pPr>
        <w:pStyle w:val="A010168"/>
        <w:rPr>
          <w:rFonts w:ascii="Book Antiqua" w:hAnsi="Book Antiqua"/>
          <w:sz w:val="22"/>
          <w:szCs w:val="22"/>
        </w:rPr>
      </w:pPr>
    </w:p>
    <w:p w:rsidR="008C611A" w:rsidRDefault="008C611A" w:rsidP="00BB0EA4">
      <w:pPr>
        <w:pStyle w:val="A010168"/>
        <w:jc w:val="right"/>
        <w:rPr>
          <w:rFonts w:ascii="Book Antiqua" w:hAnsi="Book Antiqua"/>
          <w:sz w:val="22"/>
          <w:szCs w:val="22"/>
        </w:rPr>
      </w:pPr>
      <w:r w:rsidRPr="00582875">
        <w:rPr>
          <w:rFonts w:ascii="Book Antiqua" w:hAnsi="Book Antiqua"/>
          <w:sz w:val="22"/>
          <w:szCs w:val="22"/>
        </w:rPr>
        <w:t xml:space="preserve">                               Ivoti, ao</w:t>
      </w:r>
      <w:r w:rsidR="00B30C21" w:rsidRPr="00582875">
        <w:rPr>
          <w:rFonts w:ascii="Book Antiqua" w:hAnsi="Book Antiqua"/>
          <w:sz w:val="22"/>
          <w:szCs w:val="22"/>
        </w:rPr>
        <w:t xml:space="preserve">s </w:t>
      </w:r>
      <w:r w:rsidR="008219B4">
        <w:rPr>
          <w:rFonts w:ascii="Book Antiqua" w:hAnsi="Book Antiqua"/>
          <w:sz w:val="22"/>
          <w:szCs w:val="22"/>
        </w:rPr>
        <w:t xml:space="preserve"> vinte e seis (26) dias </w:t>
      </w:r>
      <w:r w:rsidRPr="00582875">
        <w:rPr>
          <w:rFonts w:ascii="Book Antiqua" w:hAnsi="Book Antiqua"/>
          <w:sz w:val="22"/>
          <w:szCs w:val="22"/>
        </w:rPr>
        <w:t xml:space="preserve">do mês de </w:t>
      </w:r>
      <w:r w:rsidR="008219B4">
        <w:rPr>
          <w:rFonts w:ascii="Book Antiqua" w:hAnsi="Book Antiqua"/>
          <w:sz w:val="22"/>
          <w:szCs w:val="22"/>
        </w:rPr>
        <w:t>fevereiro de 2014.</w:t>
      </w:r>
    </w:p>
    <w:p w:rsidR="008219B4" w:rsidRDefault="008219B4" w:rsidP="00BB0EA4">
      <w:pPr>
        <w:pStyle w:val="A010168"/>
        <w:jc w:val="right"/>
        <w:rPr>
          <w:rFonts w:ascii="Book Antiqua" w:hAnsi="Book Antiqua"/>
          <w:sz w:val="22"/>
          <w:szCs w:val="22"/>
        </w:rPr>
      </w:pPr>
    </w:p>
    <w:p w:rsidR="008219B4" w:rsidRPr="00582875" w:rsidRDefault="008219B4" w:rsidP="00BB0EA4">
      <w:pPr>
        <w:pStyle w:val="A010168"/>
        <w:jc w:val="right"/>
        <w:rPr>
          <w:rFonts w:ascii="Book Antiqua" w:hAnsi="Book Antiqua"/>
          <w:b/>
          <w:sz w:val="22"/>
          <w:szCs w:val="22"/>
        </w:rPr>
      </w:pPr>
    </w:p>
    <w:p w:rsidR="00530F3F" w:rsidRPr="00582875" w:rsidRDefault="00530F3F" w:rsidP="008C611A">
      <w:pPr>
        <w:pStyle w:val="A010168"/>
        <w:rPr>
          <w:rFonts w:ascii="Book Antiqua" w:hAnsi="Book Antiqua"/>
          <w:b/>
          <w:sz w:val="22"/>
          <w:szCs w:val="22"/>
        </w:rPr>
      </w:pPr>
    </w:p>
    <w:p w:rsidR="008C611A" w:rsidRPr="00582875" w:rsidRDefault="008C611A" w:rsidP="008C611A">
      <w:pPr>
        <w:pStyle w:val="A010168"/>
        <w:rPr>
          <w:rFonts w:ascii="Book Antiqua" w:hAnsi="Book Antiqua"/>
          <w:sz w:val="22"/>
          <w:szCs w:val="22"/>
        </w:rPr>
      </w:pP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p>
    <w:p w:rsidR="008C611A" w:rsidRPr="00582875" w:rsidRDefault="008C611A" w:rsidP="008C611A">
      <w:pPr>
        <w:pStyle w:val="A010168"/>
        <w:rPr>
          <w:rFonts w:ascii="Book Antiqua" w:hAnsi="Book Antiqua"/>
          <w:b/>
          <w:sz w:val="22"/>
          <w:szCs w:val="22"/>
        </w:rPr>
      </w:pP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b/>
          <w:sz w:val="22"/>
          <w:szCs w:val="22"/>
        </w:rPr>
        <w:t>ARNALDO KNEY</w:t>
      </w:r>
    </w:p>
    <w:p w:rsidR="008C611A" w:rsidRDefault="008C611A" w:rsidP="008C611A">
      <w:pPr>
        <w:pStyle w:val="A010168"/>
        <w:rPr>
          <w:rFonts w:ascii="Book Antiqua" w:hAnsi="Book Antiqua"/>
          <w:sz w:val="22"/>
          <w:szCs w:val="22"/>
        </w:rPr>
      </w:pP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008219B4">
        <w:rPr>
          <w:rFonts w:ascii="Book Antiqua" w:hAnsi="Book Antiqua"/>
          <w:sz w:val="22"/>
          <w:szCs w:val="22"/>
        </w:rPr>
        <w:t xml:space="preserve">                        </w:t>
      </w:r>
      <w:r w:rsidRPr="00582875">
        <w:rPr>
          <w:rFonts w:ascii="Book Antiqua" w:hAnsi="Book Antiqua"/>
          <w:sz w:val="22"/>
          <w:szCs w:val="22"/>
        </w:rPr>
        <w:t>Prefeito Municipal</w:t>
      </w:r>
    </w:p>
    <w:p w:rsidR="008219B4" w:rsidRDefault="008219B4" w:rsidP="008C611A">
      <w:pPr>
        <w:pStyle w:val="A010168"/>
        <w:rPr>
          <w:rFonts w:ascii="Book Antiqua" w:hAnsi="Book Antiqua"/>
          <w:sz w:val="22"/>
          <w:szCs w:val="22"/>
        </w:rPr>
      </w:pPr>
    </w:p>
    <w:p w:rsidR="008219B4" w:rsidRDefault="008219B4" w:rsidP="008C611A">
      <w:pPr>
        <w:pStyle w:val="A010168"/>
        <w:rPr>
          <w:rFonts w:ascii="Book Antiqua" w:hAnsi="Book Antiqua"/>
          <w:sz w:val="22"/>
          <w:szCs w:val="22"/>
        </w:rPr>
      </w:pPr>
    </w:p>
    <w:p w:rsidR="008219B4" w:rsidRDefault="008219B4" w:rsidP="008C611A">
      <w:pPr>
        <w:pStyle w:val="A010168"/>
        <w:rPr>
          <w:rFonts w:ascii="Book Antiqua" w:hAnsi="Book Antiqua"/>
          <w:sz w:val="22"/>
          <w:szCs w:val="22"/>
        </w:rPr>
      </w:pPr>
    </w:p>
    <w:p w:rsidR="008219B4" w:rsidRDefault="008219B4" w:rsidP="008C611A">
      <w:pPr>
        <w:pStyle w:val="A010168"/>
        <w:rPr>
          <w:rFonts w:ascii="Book Antiqua" w:hAnsi="Book Antiqua"/>
          <w:sz w:val="22"/>
          <w:szCs w:val="22"/>
        </w:rPr>
      </w:pPr>
    </w:p>
    <w:p w:rsidR="008219B4" w:rsidRPr="00582875" w:rsidRDefault="008219B4" w:rsidP="008C611A">
      <w:pPr>
        <w:pStyle w:val="A010168"/>
        <w:rPr>
          <w:rFonts w:ascii="Book Antiqua" w:hAnsi="Book Antiqua"/>
          <w:sz w:val="22"/>
          <w:szCs w:val="22"/>
        </w:rPr>
      </w:pPr>
    </w:p>
    <w:p w:rsidR="00530F3F" w:rsidRPr="00582875" w:rsidRDefault="00530F3F" w:rsidP="008C611A">
      <w:pPr>
        <w:pStyle w:val="A010168"/>
        <w:rPr>
          <w:rFonts w:ascii="Book Antiqua" w:hAnsi="Book Antiqua"/>
          <w:sz w:val="22"/>
          <w:szCs w:val="22"/>
        </w:rPr>
      </w:pPr>
    </w:p>
    <w:p w:rsidR="008C611A" w:rsidRDefault="008C611A" w:rsidP="008C611A">
      <w:pPr>
        <w:pStyle w:val="A010168"/>
        <w:rPr>
          <w:rFonts w:ascii="Book Antiqua" w:hAnsi="Book Antiqua"/>
          <w:sz w:val="22"/>
          <w:szCs w:val="22"/>
        </w:rPr>
      </w:pP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r>
      <w:r w:rsidRPr="00582875">
        <w:rPr>
          <w:rFonts w:ascii="Book Antiqua" w:hAnsi="Book Antiqua"/>
          <w:sz w:val="22"/>
          <w:szCs w:val="22"/>
        </w:rPr>
        <w:tab/>
        <w:t>Ciente e de acordo com o Edital:</w:t>
      </w: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EA4FCD" w:rsidRDefault="00EA4FCD" w:rsidP="008C611A">
      <w:pPr>
        <w:pStyle w:val="A010168"/>
        <w:rPr>
          <w:rFonts w:ascii="Book Antiqua" w:hAnsi="Book Antiqua"/>
          <w:sz w:val="22"/>
          <w:szCs w:val="22"/>
        </w:rPr>
      </w:pPr>
    </w:p>
    <w:p w:rsidR="00EA4FCD" w:rsidRDefault="00EA4FCD"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D6AF0" w:rsidRDefault="00AD6AF0" w:rsidP="008C611A">
      <w:pPr>
        <w:pStyle w:val="A010168"/>
        <w:rPr>
          <w:rFonts w:ascii="Book Antiqua" w:hAnsi="Book Antiqua"/>
          <w:sz w:val="22"/>
          <w:szCs w:val="22"/>
        </w:rPr>
      </w:pPr>
    </w:p>
    <w:p w:rsidR="00AC4AE9" w:rsidRDefault="00AC4AE9" w:rsidP="008C611A">
      <w:pPr>
        <w:pStyle w:val="A010168"/>
        <w:rPr>
          <w:rFonts w:ascii="Book Antiqua" w:hAnsi="Book Antiqua"/>
          <w:sz w:val="22"/>
          <w:szCs w:val="22"/>
        </w:rPr>
      </w:pPr>
    </w:p>
    <w:p w:rsidR="00A73089" w:rsidRPr="00582875" w:rsidRDefault="00846521">
      <w:pPr>
        <w:pStyle w:val="A010168"/>
        <w:rPr>
          <w:rFonts w:ascii="Book Antiqua" w:hAnsi="Book Antiqua"/>
          <w:sz w:val="22"/>
          <w:szCs w:val="22"/>
        </w:rPr>
      </w:pPr>
      <w:r w:rsidRPr="00846521">
        <w:rPr>
          <w:rFonts w:ascii="Book Antiqua" w:hAnsi="Book Antiqua"/>
          <w:b/>
          <w:noProof/>
          <w:sz w:val="22"/>
          <w:szCs w:val="22"/>
        </w:rPr>
        <w:lastRenderedPageBreak/>
        <w:pict>
          <v:rect id="_x0000_s1027" style="position:absolute;left:0;text-align:left;margin-left:0;margin-top:1.1pt;width:486pt;height:66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" fillcolor="silver">
            <v:textbox>
              <w:txbxContent>
                <w:p w:rsidR="000D18B0" w:rsidRPr="008B1DCF" w:rsidRDefault="000D18B0" w:rsidP="00BB0EA4">
                  <w:pPr>
                    <w:spacing w:line="200" w:lineRule="atLeast"/>
                    <w:jc w:val="center"/>
                    <w:rPr>
                      <w:rFonts w:ascii="Book Antiqua" w:hAnsi="Book Antiqua"/>
                      <w:b/>
                      <w:sz w:val="24"/>
                      <w:szCs w:val="24"/>
                    </w:rPr>
                  </w:pPr>
                  <w:r w:rsidRPr="008B1DCF">
                    <w:rPr>
                      <w:rFonts w:ascii="Book Antiqua" w:hAnsi="Book Antiqua"/>
                      <w:b/>
                      <w:sz w:val="24"/>
                      <w:szCs w:val="24"/>
                    </w:rPr>
                    <w:t xml:space="preserve">Edital N° </w:t>
                  </w:r>
                  <w:r>
                    <w:rPr>
                      <w:rFonts w:ascii="Book Antiqua" w:hAnsi="Book Antiqua"/>
                      <w:b/>
                      <w:sz w:val="24"/>
                      <w:szCs w:val="24"/>
                    </w:rPr>
                    <w:t>26/2014, DE 26 DE FEVEREIRO DE 2014.</w:t>
                  </w:r>
                </w:p>
                <w:p w:rsidR="000D18B0" w:rsidRPr="008B1DCF" w:rsidRDefault="000D18B0" w:rsidP="00BB0EA4">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011/2014</w:t>
                  </w:r>
                </w:p>
                <w:p w:rsidR="000D18B0" w:rsidRPr="00BB0EA4" w:rsidRDefault="000D18B0" w:rsidP="00BB0EA4">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0D18B0" w:rsidRPr="006D4A7E" w:rsidRDefault="000D18B0"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0D18B0" w:rsidRDefault="000D18B0" w:rsidP="00B502B6">
                  <w:pPr>
                    <w:rPr>
                      <w:color w:val="FF0000"/>
                    </w:rPr>
                  </w:pPr>
                </w:p>
              </w:txbxContent>
            </v:textbox>
            <w10:wrap anchorx="margin"/>
          </v:rect>
        </w:pict>
      </w:r>
    </w:p>
    <w:p w:rsidR="00A73089" w:rsidRPr="00582875" w:rsidRDefault="00A73089">
      <w:pPr>
        <w:pStyle w:val="A010168"/>
        <w:rPr>
          <w:rFonts w:ascii="Book Antiqua" w:hAnsi="Book Antiqua"/>
          <w:sz w:val="22"/>
          <w:szCs w:val="22"/>
        </w:rPr>
      </w:pPr>
    </w:p>
    <w:p w:rsidR="00A73089" w:rsidRPr="00582875" w:rsidRDefault="00A73089">
      <w:pPr>
        <w:pStyle w:val="A010168"/>
        <w:rPr>
          <w:rFonts w:ascii="Book Antiqua" w:hAnsi="Book Antiqua"/>
          <w:sz w:val="22"/>
          <w:szCs w:val="22"/>
        </w:rPr>
      </w:pPr>
    </w:p>
    <w:p w:rsidR="00A73089" w:rsidRPr="00582875" w:rsidRDefault="00A73089">
      <w:pPr>
        <w:pStyle w:val="A010168"/>
        <w:rPr>
          <w:rFonts w:ascii="Book Antiqua" w:hAnsi="Book Antiqua"/>
          <w:sz w:val="22"/>
          <w:szCs w:val="22"/>
        </w:rPr>
      </w:pPr>
    </w:p>
    <w:p w:rsidR="00A73089" w:rsidRDefault="00A73089">
      <w:pPr>
        <w:pStyle w:val="A010168"/>
        <w:rPr>
          <w:rFonts w:ascii="Book Antiqua" w:hAnsi="Book Antiqua"/>
          <w:sz w:val="22"/>
          <w:szCs w:val="22"/>
        </w:rPr>
      </w:pPr>
    </w:p>
    <w:p w:rsidR="00BB0EA4" w:rsidRDefault="00BB0EA4">
      <w:pPr>
        <w:pStyle w:val="A010168"/>
        <w:rPr>
          <w:rFonts w:ascii="Book Antiqua" w:hAnsi="Book Antiqua"/>
          <w:sz w:val="22"/>
          <w:szCs w:val="22"/>
        </w:rPr>
      </w:pPr>
    </w:p>
    <w:p w:rsidR="00BB0EA4" w:rsidRPr="00582875" w:rsidRDefault="00BB0EA4">
      <w:pPr>
        <w:pStyle w:val="A010168"/>
        <w:rPr>
          <w:rFonts w:ascii="Book Antiqua" w:hAnsi="Book Antiqua"/>
          <w:sz w:val="22"/>
          <w:szCs w:val="22"/>
        </w:rPr>
      </w:pPr>
    </w:p>
    <w:p w:rsidR="00B30C21" w:rsidRPr="00582875" w:rsidRDefault="00B30C21" w:rsidP="00BC3397">
      <w:pPr>
        <w:jc w:val="center"/>
        <w:rPr>
          <w:rFonts w:ascii="Book Antiqua" w:hAnsi="Book Antiqua" w:cs="Tunga"/>
          <w:b/>
          <w:bCs/>
          <w:sz w:val="22"/>
          <w:szCs w:val="22"/>
          <w:u w:val="single"/>
        </w:rPr>
      </w:pPr>
      <w:r w:rsidRPr="00582875">
        <w:rPr>
          <w:rFonts w:ascii="Book Antiqua" w:hAnsi="Book Antiqua" w:cs="Tunga"/>
          <w:b/>
          <w:bCs/>
          <w:sz w:val="22"/>
          <w:szCs w:val="22"/>
          <w:u w:val="single"/>
        </w:rPr>
        <w:t xml:space="preserve">MINUTA DO </w:t>
      </w:r>
      <w:r w:rsidR="00ED4A85" w:rsidRPr="00582875">
        <w:rPr>
          <w:rFonts w:ascii="Book Antiqua" w:hAnsi="Book Antiqua" w:cs="Tunga"/>
          <w:b/>
          <w:bCs/>
          <w:sz w:val="22"/>
          <w:szCs w:val="22"/>
          <w:u w:val="single"/>
        </w:rPr>
        <w:t>CONTRATO PRESTAÇÃO</w:t>
      </w:r>
      <w:r w:rsidR="00BC3397" w:rsidRPr="00582875">
        <w:rPr>
          <w:rFonts w:ascii="Book Antiqua" w:hAnsi="Book Antiqua"/>
          <w:b/>
          <w:sz w:val="22"/>
          <w:szCs w:val="22"/>
          <w:u w:val="single"/>
        </w:rPr>
        <w:t xml:space="preserve"> DE SERVIÇOS</w:t>
      </w:r>
    </w:p>
    <w:p w:rsidR="00B30C21" w:rsidRPr="00582875" w:rsidRDefault="00B30C21" w:rsidP="00B30C21">
      <w:pPr>
        <w:jc w:val="both"/>
        <w:rPr>
          <w:rFonts w:ascii="Book Antiqua" w:hAnsi="Book Antiqua" w:cs="Tunga"/>
          <w:b/>
          <w:bCs/>
          <w:sz w:val="22"/>
          <w:szCs w:val="22"/>
        </w:rPr>
      </w:pPr>
    </w:p>
    <w:p w:rsidR="00B30C21" w:rsidRPr="00582875" w:rsidRDefault="00B30C21" w:rsidP="00ED4A85">
      <w:pPr>
        <w:pStyle w:val="Corpodetexto"/>
        <w:spacing w:before="0" w:line="240" w:lineRule="auto"/>
        <w:rPr>
          <w:rFonts w:ascii="Book Antiqua" w:hAnsi="Book Antiqua" w:cs="Tunga"/>
          <w:szCs w:val="22"/>
        </w:rPr>
      </w:pPr>
      <w:r w:rsidRPr="00582875">
        <w:rPr>
          <w:rFonts w:ascii="Book Antiqua" w:hAnsi="Book Antiqua" w:cs="Tunga"/>
          <w:b/>
          <w:bCs/>
          <w:szCs w:val="22"/>
        </w:rPr>
        <w:t>O MUNICÍPIO DE IVOTI/RS,</w:t>
      </w:r>
      <w:r w:rsidRPr="00582875">
        <w:rPr>
          <w:rFonts w:ascii="Book Antiqua" w:hAnsi="Book Antiqua" w:cs="Tunga"/>
          <w:szCs w:val="22"/>
        </w:rPr>
        <w:t xml:space="preserve"> pessoa jurídica de direito público interno, estabelecida na Av. Presidente Lucena, 3527, na cidade de Ivoti/RS, com CGC/MF nº 88.254.909/0001-17, neste ato representada pelo Prefeito Municipal, Sr. </w:t>
      </w:r>
      <w:r w:rsidRPr="00582875">
        <w:rPr>
          <w:rFonts w:ascii="Book Antiqua" w:hAnsi="Book Antiqua" w:cs="Tunga"/>
          <w:b/>
          <w:bCs/>
          <w:szCs w:val="22"/>
        </w:rPr>
        <w:t>ARNALDO KNEY</w:t>
      </w:r>
      <w:r w:rsidRPr="00582875">
        <w:rPr>
          <w:rFonts w:ascii="Book Antiqua" w:hAnsi="Book Antiqua" w:cs="Tunga"/>
          <w:szCs w:val="22"/>
        </w:rPr>
        <w:t xml:space="preserve">, ora denominado simplesmente </w:t>
      </w:r>
      <w:r w:rsidRPr="00582875">
        <w:rPr>
          <w:rFonts w:ascii="Book Antiqua" w:hAnsi="Book Antiqua" w:cs="Tunga"/>
          <w:b/>
          <w:bCs/>
          <w:szCs w:val="22"/>
        </w:rPr>
        <w:t>CONTRATANTE</w:t>
      </w:r>
      <w:r w:rsidRPr="00582875">
        <w:rPr>
          <w:rFonts w:ascii="Book Antiqua" w:hAnsi="Book Antiqua" w:cs="Tunga"/>
          <w:szCs w:val="22"/>
        </w:rPr>
        <w:t xml:space="preserve"> e, por outro lado a empresa ......................................, representada por seu Sócio Gerente, Sr. ........................................., sediada na Rua ......................................, em ............, inscrita no CNPJ/MF sob nº ............................., de ora em diante denominada </w:t>
      </w:r>
      <w:r w:rsidRPr="00582875">
        <w:rPr>
          <w:rFonts w:ascii="Book Antiqua" w:hAnsi="Book Antiqua" w:cs="Tunga"/>
          <w:b/>
          <w:bCs/>
          <w:szCs w:val="22"/>
        </w:rPr>
        <w:t>CONTRATADA</w:t>
      </w:r>
      <w:r w:rsidRPr="00582875">
        <w:rPr>
          <w:rFonts w:ascii="Book Antiqua" w:hAnsi="Book Antiqua" w:cs="Tunga"/>
          <w:szCs w:val="22"/>
        </w:rPr>
        <w:t xml:space="preserve">, deliberam firmar o presente contrato, mediante as seguintes cláusulas e condições, sujeitando-se às normas da Lei nº 8.666/93, regulamentada pela Lei nº 8.883/94, bem como ao Pregão Presencial nº </w:t>
      </w:r>
      <w:r w:rsidR="00E05E07">
        <w:rPr>
          <w:rFonts w:ascii="Book Antiqua" w:hAnsi="Book Antiqua" w:cs="Tunga"/>
          <w:szCs w:val="22"/>
        </w:rPr>
        <w:t>011</w:t>
      </w:r>
      <w:r w:rsidRPr="00582875">
        <w:rPr>
          <w:rFonts w:ascii="Book Antiqua" w:hAnsi="Book Antiqua" w:cs="Tunga"/>
          <w:szCs w:val="22"/>
        </w:rPr>
        <w:t>/201</w:t>
      </w:r>
      <w:r w:rsidR="00BB0EA4">
        <w:rPr>
          <w:rFonts w:ascii="Book Antiqua" w:hAnsi="Book Antiqua" w:cs="Tunga"/>
          <w:szCs w:val="22"/>
        </w:rPr>
        <w:t>4</w:t>
      </w:r>
      <w:r w:rsidRPr="00582875">
        <w:rPr>
          <w:rFonts w:ascii="Book Antiqua" w:hAnsi="Book Antiqua" w:cs="Tunga"/>
          <w:szCs w:val="22"/>
        </w:rPr>
        <w:t>:</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PRIMEIRA: Do Objeto</w:t>
      </w:r>
    </w:p>
    <w:p w:rsidR="00BC3397" w:rsidRPr="00582875" w:rsidRDefault="00F578AD" w:rsidP="00ED4A85">
      <w:pPr>
        <w:ind w:right="11"/>
        <w:jc w:val="both"/>
        <w:rPr>
          <w:rFonts w:ascii="Book Antiqua" w:hAnsi="Book Antiqua"/>
          <w:sz w:val="22"/>
          <w:szCs w:val="22"/>
        </w:rPr>
      </w:pPr>
      <w:r w:rsidRPr="00582875">
        <w:rPr>
          <w:rFonts w:ascii="Book Antiqua" w:hAnsi="Book Antiqua"/>
          <w:sz w:val="22"/>
          <w:szCs w:val="22"/>
        </w:rPr>
        <w:t>O objeto do presente</w:t>
      </w:r>
      <w:r w:rsidR="00E414B4">
        <w:rPr>
          <w:rFonts w:ascii="Book Antiqua" w:hAnsi="Book Antiqua"/>
          <w:sz w:val="22"/>
          <w:szCs w:val="22"/>
        </w:rPr>
        <w:t xml:space="preserve"> </w:t>
      </w:r>
      <w:r w:rsidRPr="00582875">
        <w:rPr>
          <w:rFonts w:ascii="Book Antiqua" w:hAnsi="Book Antiqua"/>
          <w:sz w:val="22"/>
          <w:szCs w:val="22"/>
        </w:rPr>
        <w:t>contrato corporifica</w:t>
      </w:r>
      <w:r w:rsidR="00BC3397" w:rsidRPr="00582875">
        <w:rPr>
          <w:rFonts w:ascii="Book Antiqua" w:hAnsi="Book Antiqua"/>
          <w:sz w:val="22"/>
          <w:szCs w:val="22"/>
        </w:rPr>
        <w:t>-</w:t>
      </w:r>
      <w:r w:rsidRPr="00582875">
        <w:rPr>
          <w:rFonts w:ascii="Book Antiqua" w:hAnsi="Book Antiqua"/>
          <w:sz w:val="22"/>
          <w:szCs w:val="22"/>
        </w:rPr>
        <w:t>se na</w:t>
      </w:r>
      <w:r w:rsidR="00E414B4">
        <w:rPr>
          <w:rFonts w:ascii="Book Antiqua" w:hAnsi="Book Antiqua"/>
          <w:sz w:val="22"/>
          <w:szCs w:val="22"/>
        </w:rPr>
        <w:t xml:space="preserve"> </w:t>
      </w:r>
      <w:r w:rsidR="00523D42">
        <w:rPr>
          <w:rFonts w:ascii="Book Antiqua" w:hAnsi="Book Antiqua"/>
          <w:sz w:val="22"/>
          <w:szCs w:val="22"/>
        </w:rPr>
        <w:t xml:space="preserve">contratação de </w:t>
      </w:r>
      <w:r w:rsidR="00523D42" w:rsidRPr="00582875">
        <w:rPr>
          <w:rFonts w:ascii="Book Antiqua" w:hAnsi="Book Antiqua"/>
          <w:sz w:val="22"/>
          <w:szCs w:val="22"/>
        </w:rPr>
        <w:t xml:space="preserve">empresa especializada </w:t>
      </w:r>
      <w:r w:rsidR="00523D42" w:rsidRPr="00582875">
        <w:rPr>
          <w:rFonts w:ascii="Book Antiqua" w:hAnsi="Book Antiqua" w:cs="Arial"/>
          <w:b/>
          <w:iCs/>
          <w:sz w:val="22"/>
          <w:szCs w:val="22"/>
        </w:rPr>
        <w:t>em engenharia sanitária, para realizar hidro jateamento nas redes de esgoto pluvial, através de equipamento dotado de sistema de alta pressão e sucção a alto vácuo, para manter o sistema de drenagem pluvial em funcionamento evitando danos a rede pública e alagamentos</w:t>
      </w:r>
      <w:r w:rsidR="00523D42" w:rsidRPr="00582875">
        <w:rPr>
          <w:rFonts w:ascii="Book Antiqua" w:hAnsi="Book Antiqua"/>
          <w:sz w:val="22"/>
          <w:szCs w:val="22"/>
        </w:rPr>
        <w:t>, dentro do perímetro municipal, conforme as necessidades do Contratante</w:t>
      </w:r>
      <w:r w:rsidR="00BC3397" w:rsidRPr="00582875">
        <w:rPr>
          <w:rFonts w:ascii="Book Antiqua" w:hAnsi="Book Antiqua"/>
          <w:sz w:val="22"/>
          <w:szCs w:val="22"/>
        </w:rPr>
        <w:t>.</w:t>
      </w:r>
    </w:p>
    <w:p w:rsidR="00BC3397" w:rsidRPr="00582875" w:rsidRDefault="00BC3397" w:rsidP="00ED4A85">
      <w:pPr>
        <w:ind w:right="11"/>
        <w:jc w:val="both"/>
        <w:rPr>
          <w:rFonts w:ascii="Book Antiqua" w:hAnsi="Book Antiqua"/>
          <w:sz w:val="22"/>
          <w:szCs w:val="22"/>
        </w:rPr>
      </w:pPr>
      <w:r w:rsidRPr="00582875">
        <w:rPr>
          <w:rFonts w:ascii="Book Antiqua" w:hAnsi="Book Antiqua"/>
          <w:b/>
          <w:sz w:val="22"/>
          <w:szCs w:val="22"/>
          <w:u w:val="single" w:color="000000"/>
        </w:rPr>
        <w:t xml:space="preserve">Parágrafo </w:t>
      </w:r>
      <w:r w:rsidR="00BE600C">
        <w:rPr>
          <w:rFonts w:ascii="Book Antiqua" w:hAnsi="Book Antiqua"/>
          <w:b/>
          <w:sz w:val="22"/>
          <w:szCs w:val="22"/>
          <w:u w:val="single" w:color="000000"/>
        </w:rPr>
        <w:t>Único</w:t>
      </w:r>
      <w:r w:rsidRPr="00582875">
        <w:rPr>
          <w:rFonts w:ascii="Book Antiqua" w:hAnsi="Book Antiqua"/>
          <w:b/>
          <w:sz w:val="22"/>
          <w:szCs w:val="22"/>
          <w:u w:val="single" w:color="000000"/>
        </w:rPr>
        <w:t>:</w:t>
      </w:r>
      <w:r w:rsidRPr="00582875">
        <w:rPr>
          <w:rFonts w:ascii="Book Antiqua" w:hAnsi="Book Antiqua"/>
          <w:sz w:val="22"/>
          <w:szCs w:val="22"/>
        </w:rPr>
        <w:t xml:space="preserve"> A </w:t>
      </w:r>
      <w:r w:rsidR="00F578AD" w:rsidRPr="00582875">
        <w:rPr>
          <w:rFonts w:ascii="Book Antiqua" w:hAnsi="Book Antiqua"/>
          <w:sz w:val="22"/>
          <w:szCs w:val="22"/>
        </w:rPr>
        <w:t>CONTRATADA deverá</w:t>
      </w:r>
      <w:r w:rsidRPr="00582875">
        <w:rPr>
          <w:rFonts w:ascii="Book Antiqua" w:hAnsi="Book Antiqua"/>
          <w:sz w:val="22"/>
          <w:szCs w:val="22"/>
        </w:rPr>
        <w:t xml:space="preserve"> apresentar no ato da assinatura do contrato, ART paga.</w:t>
      </w:r>
    </w:p>
    <w:p w:rsidR="00BC3397" w:rsidRPr="00582875" w:rsidRDefault="00BC3397" w:rsidP="00ED4A85">
      <w:pPr>
        <w:jc w:val="both"/>
        <w:rPr>
          <w:rFonts w:ascii="Book Antiqua" w:hAnsi="Book Antiqua"/>
          <w:sz w:val="22"/>
          <w:szCs w:val="22"/>
        </w:rPr>
      </w:pPr>
      <w:r w:rsidRPr="00582875">
        <w:rPr>
          <w:rFonts w:ascii="Book Antiqua" w:hAnsi="Book Antiqua"/>
          <w:b/>
          <w:sz w:val="22"/>
          <w:szCs w:val="22"/>
          <w:u w:val="single" w:color="000000"/>
        </w:rPr>
        <w:t>CLÁUSULA SEGUNDA: Do Fundamento Legal</w:t>
      </w:r>
    </w:p>
    <w:p w:rsidR="00BC3397" w:rsidRPr="00582875" w:rsidRDefault="00F578AD" w:rsidP="00ED4A85">
      <w:pPr>
        <w:ind w:right="9"/>
        <w:jc w:val="both"/>
        <w:rPr>
          <w:rFonts w:ascii="Book Antiqua" w:hAnsi="Book Antiqua"/>
          <w:sz w:val="22"/>
          <w:szCs w:val="22"/>
        </w:rPr>
      </w:pPr>
      <w:r w:rsidRPr="00582875">
        <w:rPr>
          <w:rFonts w:ascii="Book Antiqua" w:hAnsi="Book Antiqua"/>
          <w:sz w:val="22"/>
          <w:szCs w:val="22"/>
        </w:rPr>
        <w:t>O presente contrato</w:t>
      </w:r>
      <w:r w:rsidR="00BC3397" w:rsidRPr="00582875">
        <w:rPr>
          <w:rFonts w:ascii="Book Antiqua" w:hAnsi="Book Antiqua"/>
          <w:sz w:val="22"/>
          <w:szCs w:val="22"/>
        </w:rPr>
        <w:t xml:space="preserve"> tem </w:t>
      </w:r>
      <w:r w:rsidRPr="00582875">
        <w:rPr>
          <w:rFonts w:ascii="Book Antiqua" w:hAnsi="Book Antiqua"/>
          <w:sz w:val="22"/>
          <w:szCs w:val="22"/>
        </w:rPr>
        <w:t>origem em licitação, namodalidade de</w:t>
      </w:r>
      <w:r w:rsidR="00BC3397" w:rsidRPr="00582875">
        <w:rPr>
          <w:rFonts w:ascii="Book Antiqua" w:hAnsi="Book Antiqua"/>
          <w:sz w:val="22"/>
          <w:szCs w:val="22"/>
        </w:rPr>
        <w:t xml:space="preserve"> Pregão e se fundamenta </w:t>
      </w:r>
      <w:r w:rsidRPr="00582875">
        <w:rPr>
          <w:rFonts w:ascii="Book Antiqua" w:hAnsi="Book Antiqua"/>
          <w:sz w:val="22"/>
          <w:szCs w:val="22"/>
        </w:rPr>
        <w:t>na Lei Federal no</w:t>
      </w:r>
      <w:r w:rsidR="00BC3397" w:rsidRPr="00582875">
        <w:rPr>
          <w:rFonts w:ascii="Book Antiqua" w:hAnsi="Book Antiqua"/>
          <w:sz w:val="22"/>
          <w:szCs w:val="22"/>
        </w:rPr>
        <w:t>.  10.520/02 e do Decreto Municipal nº 2.750/2004, com aplicação subsidiária da Lei Federal nº 8.666/</w:t>
      </w:r>
      <w:r w:rsidRPr="00582875">
        <w:rPr>
          <w:rFonts w:ascii="Book Antiqua" w:hAnsi="Book Antiqua"/>
          <w:sz w:val="22"/>
          <w:szCs w:val="22"/>
        </w:rPr>
        <w:t>93, com suas</w:t>
      </w:r>
      <w:r w:rsidR="00BC3397" w:rsidRPr="00582875">
        <w:rPr>
          <w:rFonts w:ascii="Book Antiqua" w:hAnsi="Book Antiqua"/>
          <w:sz w:val="22"/>
          <w:szCs w:val="22"/>
        </w:rPr>
        <w:t xml:space="preserve"> alterações posteriores.</w:t>
      </w:r>
    </w:p>
    <w:p w:rsidR="00BC3397" w:rsidRPr="00AC4AE9" w:rsidRDefault="00BC3397" w:rsidP="00ED4A85">
      <w:pPr>
        <w:rPr>
          <w:rFonts w:ascii="Book Antiqua" w:hAnsi="Book Antiqua"/>
          <w:sz w:val="22"/>
          <w:szCs w:val="22"/>
        </w:rPr>
      </w:pPr>
      <w:r w:rsidRPr="00AC4AE9">
        <w:rPr>
          <w:rFonts w:ascii="Book Antiqua" w:hAnsi="Book Antiqua"/>
          <w:b/>
          <w:sz w:val="22"/>
          <w:szCs w:val="22"/>
          <w:u w:val="single" w:color="000000"/>
        </w:rPr>
        <w:t>CLÁUSULA TERCEIRA: Do Preço e Forma de Pagamento</w:t>
      </w:r>
    </w:p>
    <w:p w:rsidR="00BC3397" w:rsidRPr="00AC4AE9" w:rsidRDefault="00F578AD" w:rsidP="00ED4A85">
      <w:pPr>
        <w:ind w:right="9"/>
        <w:rPr>
          <w:rFonts w:ascii="Book Antiqua" w:hAnsi="Book Antiqua"/>
          <w:sz w:val="22"/>
          <w:szCs w:val="22"/>
        </w:rPr>
      </w:pPr>
      <w:r w:rsidRPr="00AC4AE9">
        <w:rPr>
          <w:rFonts w:ascii="Book Antiqua" w:hAnsi="Book Antiqua"/>
          <w:sz w:val="22"/>
          <w:szCs w:val="22"/>
        </w:rPr>
        <w:t>O CONTRATANTE pagará</w:t>
      </w:r>
      <w:r w:rsidR="00BC3397" w:rsidRPr="00AC4AE9">
        <w:rPr>
          <w:rFonts w:ascii="Book Antiqua" w:hAnsi="Book Antiqua"/>
          <w:sz w:val="22"/>
          <w:szCs w:val="22"/>
        </w:rPr>
        <w:t xml:space="preserve"> à CONTRATADA os valores abaixo discriminados: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539"/>
        <w:gridCol w:w="895"/>
        <w:gridCol w:w="1255"/>
        <w:gridCol w:w="1885"/>
        <w:gridCol w:w="1465"/>
      </w:tblGrid>
      <w:tr w:rsidR="00AC4AE9" w:rsidRPr="00AC4AE9" w:rsidTr="00AC4AE9">
        <w:trPr>
          <w:trHeight w:val="213"/>
        </w:trPr>
        <w:tc>
          <w:tcPr>
            <w:tcW w:w="414"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AC4AE9">
              <w:rPr>
                <w:rFonts w:ascii="Book Antiqua" w:hAnsi="Book Antiqua" w:cs="Arial"/>
                <w:b/>
                <w:bCs/>
                <w:iCs/>
                <w:sz w:val="22"/>
                <w:szCs w:val="22"/>
              </w:rPr>
              <w:t>ITEM</w:t>
            </w:r>
          </w:p>
        </w:tc>
        <w:tc>
          <w:tcPr>
            <w:tcW w:w="1797"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AC4AE9">
              <w:rPr>
                <w:rFonts w:ascii="Book Antiqua" w:hAnsi="Book Antiqua" w:cs="Arial"/>
                <w:b/>
                <w:bCs/>
                <w:iCs/>
                <w:sz w:val="22"/>
                <w:szCs w:val="22"/>
              </w:rPr>
              <w:t>DESCRIÇÃO</w:t>
            </w:r>
          </w:p>
        </w:tc>
        <w:tc>
          <w:tcPr>
            <w:tcW w:w="450"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AC4AE9">
              <w:rPr>
                <w:rFonts w:ascii="Book Antiqua" w:hAnsi="Book Antiqua" w:cs="Arial"/>
                <w:b/>
                <w:bCs/>
                <w:iCs/>
                <w:sz w:val="22"/>
                <w:szCs w:val="22"/>
              </w:rPr>
              <w:t>UNID.</w:t>
            </w:r>
          </w:p>
        </w:tc>
        <w:tc>
          <w:tcPr>
            <w:tcW w:w="638"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AC4AE9">
              <w:rPr>
                <w:rFonts w:ascii="Book Antiqua" w:hAnsi="Book Antiqua" w:cs="Arial"/>
                <w:b/>
                <w:bCs/>
                <w:iCs/>
                <w:sz w:val="22"/>
                <w:szCs w:val="22"/>
              </w:rPr>
              <w:t>QTDE</w:t>
            </w:r>
          </w:p>
        </w:tc>
        <w:tc>
          <w:tcPr>
            <w:tcW w:w="957"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AC4AE9">
              <w:rPr>
                <w:rFonts w:ascii="Book Antiqua" w:hAnsi="Book Antiqua" w:cs="Arial"/>
                <w:b/>
                <w:bCs/>
                <w:iCs/>
                <w:sz w:val="22"/>
                <w:szCs w:val="22"/>
              </w:rPr>
              <w:t>UNITÁRIO</w:t>
            </w:r>
          </w:p>
        </w:tc>
        <w:tc>
          <w:tcPr>
            <w:tcW w:w="744"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AC4AE9">
              <w:rPr>
                <w:rFonts w:ascii="Book Antiqua" w:hAnsi="Book Antiqua" w:cs="Arial"/>
                <w:b/>
                <w:bCs/>
                <w:iCs/>
                <w:sz w:val="22"/>
                <w:szCs w:val="22"/>
              </w:rPr>
              <w:t>TOTAL</w:t>
            </w:r>
          </w:p>
        </w:tc>
      </w:tr>
      <w:tr w:rsidR="00AC4AE9" w:rsidRPr="00AC4AE9" w:rsidTr="00AC4AE9">
        <w:trPr>
          <w:trHeight w:val="213"/>
        </w:trPr>
        <w:tc>
          <w:tcPr>
            <w:tcW w:w="414"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1797"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450"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638"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957"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744" w:type="pct"/>
            <w:tcBorders>
              <w:top w:val="single" w:sz="4" w:space="0" w:color="auto"/>
              <w:left w:val="single" w:sz="4" w:space="0" w:color="auto"/>
              <w:bottom w:val="single" w:sz="4" w:space="0" w:color="auto"/>
              <w:right w:val="single" w:sz="4" w:space="0" w:color="auto"/>
            </w:tcBorders>
          </w:tcPr>
          <w:p w:rsidR="00AC4AE9" w:rsidRPr="00AC4AE9"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r>
      <w:tr w:rsidR="00AC4AE9" w:rsidRPr="00AC4AE9" w:rsidTr="00AC4AE9">
        <w:trPr>
          <w:trHeight w:val="226"/>
        </w:trPr>
        <w:tc>
          <w:tcPr>
            <w:tcW w:w="414" w:type="pct"/>
            <w:tcBorders>
              <w:top w:val="single" w:sz="4" w:space="0" w:color="auto"/>
              <w:left w:val="single" w:sz="4" w:space="0" w:color="auto"/>
              <w:bottom w:val="single" w:sz="4" w:space="0" w:color="auto"/>
              <w:right w:val="single" w:sz="4" w:space="0" w:color="auto"/>
            </w:tcBorders>
          </w:tcPr>
          <w:p w:rsidR="00AC4AE9" w:rsidRPr="00AC4AE9" w:rsidRDefault="00AC4AE9" w:rsidP="00D93E9E">
            <w:pPr>
              <w:widowControl w:val="0"/>
              <w:autoSpaceDE w:val="0"/>
              <w:autoSpaceDN w:val="0"/>
              <w:adjustRightInd w:val="0"/>
              <w:jc w:val="right"/>
              <w:rPr>
                <w:rFonts w:ascii="Book Antiqua" w:hAnsi="Book Antiqua" w:cs="Arial"/>
                <w:iCs/>
                <w:sz w:val="22"/>
                <w:szCs w:val="22"/>
              </w:rPr>
            </w:pPr>
          </w:p>
        </w:tc>
        <w:tc>
          <w:tcPr>
            <w:tcW w:w="1797" w:type="pct"/>
            <w:tcBorders>
              <w:top w:val="single" w:sz="4" w:space="0" w:color="auto"/>
              <w:left w:val="single" w:sz="4" w:space="0" w:color="auto"/>
              <w:bottom w:val="single" w:sz="4" w:space="0" w:color="auto"/>
              <w:right w:val="single" w:sz="4" w:space="0" w:color="auto"/>
            </w:tcBorders>
          </w:tcPr>
          <w:p w:rsidR="00AC4AE9" w:rsidRPr="00AC4AE9" w:rsidRDefault="00AC4AE9" w:rsidP="00D93E9E">
            <w:pPr>
              <w:widowControl w:val="0"/>
              <w:autoSpaceDE w:val="0"/>
              <w:autoSpaceDN w:val="0"/>
              <w:adjustRightInd w:val="0"/>
              <w:jc w:val="right"/>
              <w:rPr>
                <w:rFonts w:ascii="Book Antiqua" w:hAnsi="Book Antiqua" w:cs="Arial"/>
                <w:iCs/>
                <w:sz w:val="22"/>
                <w:szCs w:val="22"/>
              </w:rPr>
            </w:pPr>
          </w:p>
        </w:tc>
        <w:tc>
          <w:tcPr>
            <w:tcW w:w="450" w:type="pct"/>
            <w:tcBorders>
              <w:top w:val="single" w:sz="4" w:space="0" w:color="auto"/>
              <w:left w:val="single" w:sz="4" w:space="0" w:color="auto"/>
              <w:bottom w:val="single" w:sz="4" w:space="0" w:color="auto"/>
              <w:right w:val="single" w:sz="4" w:space="0" w:color="auto"/>
            </w:tcBorders>
          </w:tcPr>
          <w:p w:rsidR="00AC4AE9" w:rsidRPr="00AC4AE9" w:rsidRDefault="00AC4AE9" w:rsidP="00D93E9E">
            <w:pPr>
              <w:widowControl w:val="0"/>
              <w:autoSpaceDE w:val="0"/>
              <w:autoSpaceDN w:val="0"/>
              <w:adjustRightInd w:val="0"/>
              <w:jc w:val="right"/>
              <w:rPr>
                <w:rFonts w:ascii="Book Antiqua" w:hAnsi="Book Antiqua" w:cs="Arial"/>
                <w:iCs/>
                <w:sz w:val="22"/>
                <w:szCs w:val="22"/>
              </w:rPr>
            </w:pPr>
          </w:p>
        </w:tc>
        <w:tc>
          <w:tcPr>
            <w:tcW w:w="638" w:type="pct"/>
            <w:tcBorders>
              <w:top w:val="single" w:sz="4" w:space="0" w:color="auto"/>
              <w:left w:val="single" w:sz="4" w:space="0" w:color="auto"/>
              <w:bottom w:val="single" w:sz="4" w:space="0" w:color="auto"/>
              <w:right w:val="single" w:sz="4" w:space="0" w:color="auto"/>
            </w:tcBorders>
          </w:tcPr>
          <w:p w:rsidR="00AC4AE9" w:rsidRPr="00AC4AE9" w:rsidRDefault="00AC4AE9" w:rsidP="00D93E9E">
            <w:pPr>
              <w:widowControl w:val="0"/>
              <w:autoSpaceDE w:val="0"/>
              <w:autoSpaceDN w:val="0"/>
              <w:adjustRightInd w:val="0"/>
              <w:jc w:val="right"/>
              <w:rPr>
                <w:rFonts w:ascii="Book Antiqua" w:hAnsi="Book Antiqua" w:cs="Arial"/>
                <w:iCs/>
                <w:sz w:val="22"/>
                <w:szCs w:val="22"/>
              </w:rPr>
            </w:pPr>
          </w:p>
        </w:tc>
        <w:tc>
          <w:tcPr>
            <w:tcW w:w="957" w:type="pct"/>
            <w:tcBorders>
              <w:top w:val="single" w:sz="4" w:space="0" w:color="auto"/>
              <w:left w:val="single" w:sz="4" w:space="0" w:color="auto"/>
              <w:bottom w:val="single" w:sz="4" w:space="0" w:color="auto"/>
              <w:right w:val="single" w:sz="4" w:space="0" w:color="auto"/>
            </w:tcBorders>
          </w:tcPr>
          <w:p w:rsidR="00AC4AE9" w:rsidRPr="00AC4AE9" w:rsidRDefault="00AC4AE9" w:rsidP="00D93E9E">
            <w:pPr>
              <w:widowControl w:val="0"/>
              <w:autoSpaceDE w:val="0"/>
              <w:autoSpaceDN w:val="0"/>
              <w:adjustRightInd w:val="0"/>
              <w:rPr>
                <w:rFonts w:ascii="Book Antiqua" w:hAnsi="Book Antiqua" w:cs="Arial"/>
                <w:iCs/>
                <w:sz w:val="22"/>
                <w:szCs w:val="22"/>
              </w:rPr>
            </w:pPr>
            <w:r w:rsidRPr="00AC4AE9">
              <w:rPr>
                <w:rFonts w:ascii="Book Antiqua" w:hAnsi="Book Antiqua" w:cs="Arial"/>
                <w:b/>
                <w:bCs/>
                <w:iCs/>
                <w:sz w:val="22"/>
                <w:szCs w:val="22"/>
              </w:rPr>
              <w:t>Valor Total R$</w:t>
            </w:r>
          </w:p>
        </w:tc>
        <w:tc>
          <w:tcPr>
            <w:tcW w:w="744" w:type="pct"/>
            <w:tcBorders>
              <w:top w:val="single" w:sz="4" w:space="0" w:color="auto"/>
              <w:left w:val="single" w:sz="4" w:space="0" w:color="auto"/>
              <w:bottom w:val="single" w:sz="4" w:space="0" w:color="auto"/>
              <w:right w:val="single" w:sz="4" w:space="0" w:color="auto"/>
            </w:tcBorders>
          </w:tcPr>
          <w:p w:rsidR="00AC4AE9" w:rsidRPr="00AC4AE9" w:rsidRDefault="00AC4AE9" w:rsidP="00D93E9E">
            <w:pPr>
              <w:widowControl w:val="0"/>
              <w:autoSpaceDE w:val="0"/>
              <w:autoSpaceDN w:val="0"/>
              <w:adjustRightInd w:val="0"/>
              <w:jc w:val="right"/>
              <w:rPr>
                <w:rFonts w:ascii="Book Antiqua" w:hAnsi="Book Antiqua" w:cs="Arial"/>
                <w:b/>
                <w:bCs/>
                <w:iCs/>
                <w:sz w:val="22"/>
                <w:szCs w:val="22"/>
              </w:rPr>
            </w:pPr>
          </w:p>
        </w:tc>
      </w:tr>
    </w:tbl>
    <w:p w:rsidR="00BC3397" w:rsidRPr="00582875" w:rsidRDefault="00BC3397" w:rsidP="00ED4A85">
      <w:pPr>
        <w:ind w:right="9"/>
        <w:jc w:val="both"/>
        <w:rPr>
          <w:rFonts w:ascii="Book Antiqua" w:hAnsi="Book Antiqua"/>
          <w:sz w:val="22"/>
          <w:szCs w:val="22"/>
        </w:rPr>
      </w:pPr>
      <w:r w:rsidRPr="00582875">
        <w:rPr>
          <w:rFonts w:ascii="Book Antiqua" w:hAnsi="Book Antiqua"/>
          <w:b/>
          <w:sz w:val="22"/>
          <w:szCs w:val="22"/>
          <w:u w:val="single" w:color="000000"/>
        </w:rPr>
        <w:t>Parágrafo 1°</w:t>
      </w:r>
      <w:r w:rsidRPr="00582875">
        <w:rPr>
          <w:rFonts w:ascii="Book Antiqua" w:hAnsi="Book Antiqua"/>
          <w:sz w:val="22"/>
          <w:szCs w:val="22"/>
        </w:rPr>
        <w:t xml:space="preserve">:  </w:t>
      </w:r>
      <w:r w:rsidR="00F578AD" w:rsidRPr="00582875">
        <w:rPr>
          <w:rFonts w:ascii="Book Antiqua" w:hAnsi="Book Antiqua"/>
          <w:sz w:val="22"/>
          <w:szCs w:val="22"/>
        </w:rPr>
        <w:t>O pagamento</w:t>
      </w:r>
      <w:r w:rsidRPr="00582875">
        <w:rPr>
          <w:rFonts w:ascii="Book Antiqua" w:hAnsi="Book Antiqua"/>
          <w:sz w:val="22"/>
          <w:szCs w:val="22"/>
        </w:rPr>
        <w:t xml:space="preserve"> será efetuado mensalmente, até o 5º dia subsequente da prestação dos serviços, através da Secretaria da Fazenda do Município, mediante nota fiscal </w:t>
      </w:r>
      <w:r w:rsidR="00F578AD" w:rsidRPr="00582875">
        <w:rPr>
          <w:rFonts w:ascii="Book Antiqua" w:hAnsi="Book Antiqua"/>
          <w:sz w:val="22"/>
          <w:szCs w:val="22"/>
        </w:rPr>
        <w:t>autorizada pela</w:t>
      </w:r>
      <w:r w:rsidRPr="00582875">
        <w:rPr>
          <w:rFonts w:ascii="Book Antiqua" w:hAnsi="Book Antiqua"/>
          <w:sz w:val="22"/>
          <w:szCs w:val="22"/>
        </w:rPr>
        <w:t xml:space="preserve"> Secretaria de Obras e Serviços Públicos, acompanhada de laudo </w:t>
      </w:r>
      <w:r w:rsidR="00F578AD" w:rsidRPr="00582875">
        <w:rPr>
          <w:rFonts w:ascii="Book Antiqua" w:hAnsi="Book Antiqua"/>
          <w:sz w:val="22"/>
          <w:szCs w:val="22"/>
        </w:rPr>
        <w:t>técnico sobre</w:t>
      </w:r>
      <w:r w:rsidRPr="00582875">
        <w:rPr>
          <w:rFonts w:ascii="Book Antiqua" w:hAnsi="Book Antiqua"/>
          <w:sz w:val="22"/>
          <w:szCs w:val="22"/>
        </w:rPr>
        <w:t xml:space="preserve"> a execução dos serviços.</w:t>
      </w:r>
    </w:p>
    <w:p w:rsidR="00BC3397" w:rsidRPr="00582875" w:rsidRDefault="00BC3397" w:rsidP="00ED4A85">
      <w:pPr>
        <w:ind w:right="9"/>
        <w:jc w:val="both"/>
        <w:rPr>
          <w:rFonts w:ascii="Book Antiqua" w:hAnsi="Book Antiqua"/>
          <w:sz w:val="22"/>
          <w:szCs w:val="22"/>
        </w:rPr>
      </w:pPr>
      <w:r w:rsidRPr="00582875">
        <w:rPr>
          <w:rFonts w:ascii="Book Antiqua" w:hAnsi="Book Antiqua"/>
          <w:b/>
          <w:sz w:val="22"/>
          <w:szCs w:val="22"/>
          <w:u w:val="single" w:color="000000"/>
        </w:rPr>
        <w:t>Parágrafo 2°</w:t>
      </w:r>
      <w:r w:rsidRPr="00582875">
        <w:rPr>
          <w:rFonts w:ascii="Book Antiqua" w:hAnsi="Book Antiqua"/>
          <w:sz w:val="22"/>
          <w:szCs w:val="22"/>
        </w:rPr>
        <w:t>: Em decorrência da Lei 9711/98, será retido o percentual de 11% (onze por cento) do valor dos serviços da nota fiscal, o qual será recolhido ao INSS.</w:t>
      </w:r>
    </w:p>
    <w:p w:rsidR="00BC3397" w:rsidRPr="00582875" w:rsidRDefault="00BC3397" w:rsidP="00ED4A85">
      <w:pPr>
        <w:ind w:right="9"/>
        <w:jc w:val="both"/>
        <w:rPr>
          <w:rFonts w:ascii="Book Antiqua" w:hAnsi="Book Antiqua"/>
          <w:sz w:val="22"/>
          <w:szCs w:val="22"/>
        </w:rPr>
      </w:pPr>
      <w:r w:rsidRPr="00582875">
        <w:rPr>
          <w:rFonts w:ascii="Book Antiqua" w:hAnsi="Book Antiqua"/>
          <w:b/>
          <w:sz w:val="22"/>
          <w:szCs w:val="22"/>
          <w:u w:val="single" w:color="000000"/>
        </w:rPr>
        <w:t>Parágrafo 3°:</w:t>
      </w:r>
      <w:r w:rsidRPr="00582875">
        <w:rPr>
          <w:rFonts w:ascii="Book Antiqua" w:hAnsi="Book Antiqua"/>
          <w:sz w:val="22"/>
          <w:szCs w:val="22"/>
        </w:rPr>
        <w:t xml:space="preserve"> Será descontado da CONTRATADA o percentual equivalente à retenção na fonte, referente ao ISSQN.    </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QUARTA: Da Manutenção do Equilíbrio Econômico Financeiro</w:t>
      </w:r>
    </w:p>
    <w:p w:rsidR="00BC3397" w:rsidRPr="00582875" w:rsidRDefault="00BC3397" w:rsidP="00ED4A85">
      <w:pPr>
        <w:ind w:right="9"/>
        <w:jc w:val="both"/>
        <w:rPr>
          <w:rFonts w:ascii="Book Antiqua" w:hAnsi="Book Antiqua"/>
          <w:sz w:val="22"/>
          <w:szCs w:val="22"/>
        </w:rPr>
      </w:pPr>
      <w:r w:rsidRPr="00582875">
        <w:rPr>
          <w:rFonts w:ascii="Book Antiqua" w:hAnsi="Book Antiqua"/>
          <w:sz w:val="22"/>
          <w:szCs w:val="22"/>
        </w:rPr>
        <w:t>O presente contrato poderá ser alterado para restabelecer a relação que as partes pactuaram inicialmenteentre os encargos da Contratada e a retribuição da Administração para a justa remuneração da obra, objetivando a manutenção do equilíbrio econômico-financeiro inicial do contrato, conforme possibilita o art. 65, II, d), da Lei 8.666/93 e suas alterações posteriores.</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QUINTA:  Do Prazo</w:t>
      </w:r>
    </w:p>
    <w:p w:rsidR="00BC3397" w:rsidRPr="00582875" w:rsidRDefault="00BC3397" w:rsidP="00ED4A85">
      <w:pPr>
        <w:ind w:right="9"/>
        <w:jc w:val="both"/>
        <w:rPr>
          <w:rFonts w:ascii="Book Antiqua" w:hAnsi="Book Antiqua"/>
          <w:sz w:val="22"/>
          <w:szCs w:val="22"/>
        </w:rPr>
      </w:pPr>
      <w:r w:rsidRPr="00582875">
        <w:rPr>
          <w:rFonts w:ascii="Book Antiqua" w:hAnsi="Book Antiqua"/>
          <w:sz w:val="22"/>
          <w:szCs w:val="22"/>
        </w:rPr>
        <w:lastRenderedPageBreak/>
        <w:t xml:space="preserve">O prazo de execução dos serviços será de </w:t>
      </w:r>
      <w:r w:rsidR="00F578AD" w:rsidRPr="00582875">
        <w:rPr>
          <w:rFonts w:ascii="Book Antiqua" w:hAnsi="Book Antiqua"/>
          <w:sz w:val="22"/>
          <w:szCs w:val="22"/>
        </w:rPr>
        <w:t>12</w:t>
      </w:r>
      <w:r w:rsidRPr="00582875">
        <w:rPr>
          <w:rFonts w:ascii="Book Antiqua" w:hAnsi="Book Antiqua"/>
          <w:sz w:val="22"/>
          <w:szCs w:val="22"/>
        </w:rPr>
        <w:t xml:space="preserve"> (</w:t>
      </w:r>
      <w:r w:rsidR="00F578AD" w:rsidRPr="00582875">
        <w:rPr>
          <w:rFonts w:ascii="Book Antiqua" w:hAnsi="Book Antiqua"/>
          <w:sz w:val="22"/>
          <w:szCs w:val="22"/>
        </w:rPr>
        <w:t xml:space="preserve">doze) meses, com início na data </w:t>
      </w:r>
      <w:r w:rsidRPr="00582875">
        <w:rPr>
          <w:rFonts w:ascii="Book Antiqua" w:hAnsi="Book Antiqua"/>
          <w:sz w:val="22"/>
          <w:szCs w:val="22"/>
        </w:rPr>
        <w:t>do recebimento da ordem de serviço fornecida pela Sec. Mun. de Obras/Engenharia, podendo ser prorrogado por iguais e sucessivos períodos até o prazo máximo permitido por lei.</w:t>
      </w:r>
    </w:p>
    <w:p w:rsidR="00BC3397" w:rsidRPr="00582875" w:rsidRDefault="00BC3397" w:rsidP="00ED4A85">
      <w:pPr>
        <w:jc w:val="both"/>
        <w:rPr>
          <w:rFonts w:ascii="Book Antiqua" w:hAnsi="Book Antiqua"/>
          <w:sz w:val="22"/>
          <w:szCs w:val="22"/>
        </w:rPr>
      </w:pPr>
      <w:r w:rsidRPr="00582875">
        <w:rPr>
          <w:rFonts w:ascii="Book Antiqua" w:hAnsi="Book Antiqua"/>
          <w:b/>
          <w:sz w:val="22"/>
          <w:szCs w:val="22"/>
          <w:u w:val="single" w:color="000000"/>
        </w:rPr>
        <w:t>CLÁUSULA SEXTA: Da Dotação Orçamentária</w:t>
      </w:r>
    </w:p>
    <w:p w:rsidR="00BC3397" w:rsidRPr="00582875" w:rsidRDefault="00BC3397" w:rsidP="00ED4A85">
      <w:pPr>
        <w:ind w:right="9"/>
        <w:jc w:val="both"/>
        <w:rPr>
          <w:rFonts w:ascii="Book Antiqua" w:hAnsi="Book Antiqua"/>
          <w:sz w:val="22"/>
          <w:szCs w:val="22"/>
        </w:rPr>
      </w:pPr>
      <w:r w:rsidRPr="00582875">
        <w:rPr>
          <w:rFonts w:ascii="Book Antiqua" w:hAnsi="Book Antiqua"/>
          <w:sz w:val="22"/>
          <w:szCs w:val="22"/>
        </w:rPr>
        <w:t xml:space="preserve">As   despesas  decorrentes  do  presente   contrato correrão  por conta da Dotação Orçamentária: </w:t>
      </w:r>
    </w:p>
    <w:p w:rsidR="00BC3397" w:rsidRPr="00620A65" w:rsidRDefault="00620A65" w:rsidP="00ED4A85">
      <w:pPr>
        <w:rPr>
          <w:rFonts w:ascii="Book Antiqua" w:hAnsi="Book Antiqua"/>
          <w:color w:val="000000" w:themeColor="text1"/>
          <w:sz w:val="22"/>
          <w:szCs w:val="22"/>
        </w:rPr>
      </w:pPr>
      <w:r w:rsidRPr="00620A65">
        <w:rPr>
          <w:rFonts w:ascii="Book Antiqua" w:hAnsi="Book Antiqua"/>
          <w:b/>
          <w:color w:val="000000" w:themeColor="text1"/>
          <w:sz w:val="22"/>
          <w:szCs w:val="22"/>
        </w:rPr>
        <w:t xml:space="preserve">Secretaria </w:t>
      </w:r>
      <w:r w:rsidR="00BC3397" w:rsidRPr="00620A65">
        <w:rPr>
          <w:rFonts w:ascii="Book Antiqua" w:hAnsi="Book Antiqua"/>
          <w:b/>
          <w:color w:val="000000" w:themeColor="text1"/>
          <w:sz w:val="22"/>
          <w:szCs w:val="22"/>
        </w:rPr>
        <w:t xml:space="preserve"> Municipal de Obras e Serviços Públicos</w:t>
      </w:r>
    </w:p>
    <w:p w:rsidR="00F578AD" w:rsidRPr="00620A65" w:rsidRDefault="00BC3397" w:rsidP="00ED4A85">
      <w:pPr>
        <w:ind w:right="9"/>
        <w:rPr>
          <w:rFonts w:ascii="Book Antiqua" w:hAnsi="Book Antiqua"/>
          <w:color w:val="000000" w:themeColor="text1"/>
          <w:sz w:val="22"/>
          <w:szCs w:val="22"/>
        </w:rPr>
      </w:pPr>
      <w:r w:rsidRPr="00620A65">
        <w:rPr>
          <w:rFonts w:ascii="Book Antiqua" w:hAnsi="Book Antiqua"/>
          <w:color w:val="000000" w:themeColor="text1"/>
          <w:sz w:val="22"/>
          <w:szCs w:val="22"/>
        </w:rPr>
        <w:t>3.3.90.39.</w:t>
      </w:r>
      <w:r w:rsidR="00620A65">
        <w:rPr>
          <w:rFonts w:ascii="Book Antiqua" w:hAnsi="Book Antiqua"/>
          <w:color w:val="000000" w:themeColor="text1"/>
          <w:sz w:val="22"/>
          <w:szCs w:val="22"/>
        </w:rPr>
        <w:t>00.00.00</w:t>
      </w:r>
      <w:r w:rsidRPr="00620A65">
        <w:rPr>
          <w:rFonts w:ascii="Book Antiqua" w:hAnsi="Book Antiqua"/>
          <w:color w:val="000000" w:themeColor="text1"/>
          <w:sz w:val="22"/>
          <w:szCs w:val="22"/>
        </w:rPr>
        <w:t xml:space="preserve">  – Outros Serviços de Terceiros – P</w:t>
      </w:r>
      <w:r w:rsidR="00620A65">
        <w:rPr>
          <w:rFonts w:ascii="Book Antiqua" w:hAnsi="Book Antiqua"/>
          <w:color w:val="000000" w:themeColor="text1"/>
          <w:sz w:val="22"/>
          <w:szCs w:val="22"/>
        </w:rPr>
        <w:t>essoa Jurídica</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SÉTIMA: Da Fiscalização</w:t>
      </w:r>
    </w:p>
    <w:p w:rsidR="00BC3397" w:rsidRPr="00582875" w:rsidRDefault="00BC3397" w:rsidP="00ED4A85">
      <w:pPr>
        <w:ind w:right="9"/>
        <w:jc w:val="both"/>
        <w:rPr>
          <w:rFonts w:ascii="Book Antiqua" w:hAnsi="Book Antiqua"/>
          <w:sz w:val="22"/>
          <w:szCs w:val="22"/>
        </w:rPr>
      </w:pPr>
      <w:r w:rsidRPr="00582875">
        <w:rPr>
          <w:rFonts w:ascii="Book Antiqua" w:hAnsi="Book Antiqua"/>
          <w:sz w:val="22"/>
          <w:szCs w:val="22"/>
        </w:rPr>
        <w:t>O   CONTRATANTE  exercerá  ampla  fiscalização   nos serviços executados pela CONTRATADA, o  que,  em   hipótese  alguma, a   eximirá  da responsabilidade  exclusiva pelos danos que  causar  a  terceiros, seja por ato de dirigente, preposto  ou empregado.</w:t>
      </w:r>
    </w:p>
    <w:p w:rsidR="00ED5003" w:rsidRDefault="00BC3397" w:rsidP="00ED4A85">
      <w:pPr>
        <w:ind w:right="9"/>
        <w:jc w:val="both"/>
        <w:rPr>
          <w:rFonts w:ascii="Book Antiqua" w:hAnsi="Book Antiqua"/>
          <w:sz w:val="22"/>
          <w:szCs w:val="22"/>
        </w:rPr>
      </w:pPr>
      <w:r w:rsidRPr="00582875">
        <w:rPr>
          <w:rFonts w:ascii="Book Antiqua" w:hAnsi="Book Antiqua"/>
          <w:b/>
          <w:sz w:val="22"/>
          <w:szCs w:val="22"/>
          <w:u w:val="single" w:color="000000"/>
        </w:rPr>
        <w:t>Parágrafo 1º</w:t>
      </w:r>
      <w:r w:rsidRPr="00582875">
        <w:rPr>
          <w:rFonts w:ascii="Book Antiqua" w:hAnsi="Book Antiqua"/>
          <w:sz w:val="22"/>
          <w:szCs w:val="22"/>
        </w:rPr>
        <w:t>: A fiscalização do presente contrato ficará sob a responsabilidade d</w:t>
      </w:r>
      <w:r w:rsidR="00120C58">
        <w:rPr>
          <w:rFonts w:ascii="Book Antiqua" w:hAnsi="Book Antiqua"/>
          <w:sz w:val="22"/>
          <w:szCs w:val="22"/>
        </w:rPr>
        <w:t>a Secretaria de Obras Públicas</w:t>
      </w:r>
      <w:r w:rsidR="00ED5003">
        <w:rPr>
          <w:rFonts w:ascii="Book Antiqua" w:hAnsi="Book Antiqua"/>
          <w:sz w:val="22"/>
          <w:szCs w:val="22"/>
        </w:rPr>
        <w:t>.</w:t>
      </w:r>
      <w:r w:rsidRPr="00582875">
        <w:rPr>
          <w:rFonts w:ascii="Book Antiqua" w:hAnsi="Book Antiqua"/>
          <w:sz w:val="22"/>
          <w:szCs w:val="22"/>
        </w:rPr>
        <w:t xml:space="preserve"> </w:t>
      </w:r>
    </w:p>
    <w:p w:rsidR="00BC3397" w:rsidRPr="00582875" w:rsidRDefault="00BC3397" w:rsidP="00ED4A85">
      <w:pPr>
        <w:ind w:right="9"/>
        <w:jc w:val="both"/>
        <w:rPr>
          <w:rFonts w:ascii="Book Antiqua" w:hAnsi="Book Antiqua"/>
          <w:sz w:val="22"/>
          <w:szCs w:val="22"/>
        </w:rPr>
      </w:pPr>
      <w:r w:rsidRPr="00582875">
        <w:rPr>
          <w:rFonts w:ascii="Book Antiqua" w:hAnsi="Book Antiqua"/>
          <w:b/>
          <w:sz w:val="22"/>
          <w:szCs w:val="22"/>
          <w:u w:val="single" w:color="000000"/>
        </w:rPr>
        <w:t>Parágrafo 2º</w:t>
      </w:r>
      <w:r w:rsidRPr="00582875">
        <w:rPr>
          <w:rFonts w:ascii="Book Antiqua" w:hAnsi="Book Antiqua"/>
          <w:sz w:val="22"/>
          <w:szCs w:val="22"/>
        </w:rPr>
        <w:t>: O fiscal nominado no parágrafo anterior deverá historiar detalhadamente todas as ocorrências constatadas na prestação de serviços objeto deste contrato, que possa dar causa a atraso no cumprimento dos prazos ora contratados. Igualmente, deverão ser registrados todos os dias em que ocorreram chuvas ou outras intempéries, que impossibilitaram a prestação de serviços.</w:t>
      </w:r>
    </w:p>
    <w:p w:rsidR="00F578AD" w:rsidRPr="00582875" w:rsidRDefault="00BC3397" w:rsidP="00ED4A85">
      <w:pPr>
        <w:ind w:right="9"/>
        <w:jc w:val="both"/>
        <w:rPr>
          <w:rFonts w:ascii="Book Antiqua" w:hAnsi="Book Antiqua"/>
          <w:sz w:val="22"/>
          <w:szCs w:val="22"/>
        </w:rPr>
      </w:pPr>
      <w:r w:rsidRPr="00582875">
        <w:rPr>
          <w:rFonts w:ascii="Book Antiqua" w:hAnsi="Book Antiqua"/>
          <w:b/>
          <w:sz w:val="22"/>
          <w:szCs w:val="22"/>
          <w:u w:val="single" w:color="000000"/>
        </w:rPr>
        <w:t>Parágrafo 3º</w:t>
      </w:r>
      <w:r w:rsidRPr="00582875">
        <w:rPr>
          <w:rFonts w:ascii="Book Antiqua" w:hAnsi="Book Antiqua"/>
          <w:sz w:val="22"/>
          <w:szCs w:val="22"/>
        </w:rPr>
        <w:t>: A falta de anotação no relatório/diário da prestação dos serviços pelo fiscal indicado no Parágrafo 1º, dos eventos de que trata o parágrafo anterior, obstacularizará eventual pedido de aditamento de prazo para a prestação de serviços objeto deste pacto.</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NONA: Do Preposto da Contratada</w:t>
      </w:r>
      <w:r w:rsidRPr="00582875">
        <w:rPr>
          <w:rFonts w:ascii="Book Antiqua" w:hAnsi="Book Antiqua"/>
          <w:sz w:val="22"/>
          <w:szCs w:val="22"/>
        </w:rPr>
        <w:t>:</w:t>
      </w:r>
    </w:p>
    <w:p w:rsidR="00BC3397" w:rsidRPr="00582875" w:rsidRDefault="00BC3397" w:rsidP="00ED4A85">
      <w:pPr>
        <w:ind w:right="9"/>
        <w:jc w:val="both"/>
        <w:rPr>
          <w:rFonts w:ascii="Book Antiqua" w:hAnsi="Book Antiqua"/>
          <w:sz w:val="22"/>
          <w:szCs w:val="22"/>
        </w:rPr>
      </w:pPr>
      <w:r w:rsidRPr="00582875">
        <w:rPr>
          <w:rFonts w:ascii="Book Antiqua" w:hAnsi="Book Antiqua"/>
          <w:sz w:val="22"/>
          <w:szCs w:val="22"/>
        </w:rPr>
        <w:t>A CONTRATADA deverá manter preposto no local da obra, para representá-la na execução do contrato. Para tanto, nomeia o seu empregado, Sr.</w:t>
      </w:r>
      <w:r w:rsidR="00F578AD" w:rsidRPr="00582875">
        <w:rPr>
          <w:rFonts w:ascii="Book Antiqua" w:hAnsi="Book Antiqua"/>
          <w:sz w:val="22"/>
          <w:szCs w:val="22"/>
        </w:rPr>
        <w:t xml:space="preserve"> .....................................</w:t>
      </w:r>
      <w:r w:rsidR="00ED4A85" w:rsidRPr="00582875">
        <w:rPr>
          <w:rFonts w:ascii="Book Antiqua" w:hAnsi="Book Antiqua"/>
          <w:sz w:val="22"/>
          <w:szCs w:val="22"/>
        </w:rPr>
        <w:t>..</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DECIMA: Da Multa e Penalidade</w:t>
      </w:r>
    </w:p>
    <w:p w:rsidR="00B77A68" w:rsidRPr="00582875" w:rsidRDefault="00BC3397" w:rsidP="00ED4A85">
      <w:pPr>
        <w:ind w:right="9"/>
        <w:jc w:val="both"/>
        <w:rPr>
          <w:rFonts w:ascii="Book Antiqua" w:hAnsi="Book Antiqua"/>
          <w:sz w:val="22"/>
          <w:szCs w:val="22"/>
        </w:rPr>
      </w:pPr>
      <w:r w:rsidRPr="00582875">
        <w:rPr>
          <w:rFonts w:ascii="Book Antiqua" w:hAnsi="Book Antiqua"/>
          <w:sz w:val="22"/>
          <w:szCs w:val="22"/>
        </w:rPr>
        <w:t>Pela inexecução total ou parcial da obrigação, a adjudicatária será notificada, por escrito, da aplicação de multa equivalente a 20</w:t>
      </w:r>
      <w:r w:rsidR="00B77A68" w:rsidRPr="00582875">
        <w:rPr>
          <w:rFonts w:ascii="Book Antiqua" w:hAnsi="Book Antiqua"/>
          <w:sz w:val="22"/>
          <w:szCs w:val="22"/>
        </w:rPr>
        <w:t>% do</w:t>
      </w:r>
      <w:r w:rsidRPr="00582875">
        <w:rPr>
          <w:rFonts w:ascii="Book Antiqua" w:hAnsi="Book Antiqua"/>
          <w:sz w:val="22"/>
          <w:szCs w:val="22"/>
        </w:rPr>
        <w:t xml:space="preserve"> valor total ofertado, cuja importância deverá ser recolhida no prazo de 10 (dez) dias contados do recebimento da notificação, junto à Sec. da Fazenda desta Prefeitura, sob pena de ser incursa no inciso IV, do artigo 87 da Lei 8.666/93.</w:t>
      </w:r>
    </w:p>
    <w:p w:rsidR="00ED4A85" w:rsidRPr="00582875" w:rsidRDefault="00BC3397" w:rsidP="00ED4A85">
      <w:pPr>
        <w:rPr>
          <w:rFonts w:ascii="Book Antiqua" w:hAnsi="Book Antiqua"/>
          <w:b/>
          <w:sz w:val="22"/>
          <w:szCs w:val="22"/>
          <w:u w:val="single" w:color="000000"/>
        </w:rPr>
      </w:pPr>
      <w:r w:rsidRPr="00582875">
        <w:rPr>
          <w:rFonts w:ascii="Book Antiqua" w:hAnsi="Book Antiqua"/>
          <w:b/>
          <w:sz w:val="22"/>
          <w:szCs w:val="22"/>
          <w:u w:val="single" w:color="000000"/>
        </w:rPr>
        <w:t>CLÁUSUL</w:t>
      </w:r>
      <w:r w:rsidR="00ED4A85" w:rsidRPr="00582875">
        <w:rPr>
          <w:rFonts w:ascii="Book Antiqua" w:hAnsi="Book Antiqua"/>
          <w:b/>
          <w:sz w:val="22"/>
          <w:szCs w:val="22"/>
          <w:u w:val="single" w:color="000000"/>
        </w:rPr>
        <w:t>A DÉCIMA PRIMEIRA: Dos Serviços</w:t>
      </w:r>
    </w:p>
    <w:p w:rsidR="00B77A68" w:rsidRPr="00582875" w:rsidRDefault="00BC3397" w:rsidP="00ED4A85">
      <w:pPr>
        <w:rPr>
          <w:rFonts w:ascii="Book Antiqua" w:hAnsi="Book Antiqua"/>
          <w:sz w:val="22"/>
          <w:szCs w:val="22"/>
        </w:rPr>
      </w:pPr>
      <w:r w:rsidRPr="00582875">
        <w:rPr>
          <w:rFonts w:ascii="Book Antiqua" w:hAnsi="Book Antiqua"/>
          <w:sz w:val="22"/>
          <w:szCs w:val="22"/>
        </w:rPr>
        <w:t xml:space="preserve">Fica ao encargo da </w:t>
      </w:r>
      <w:r w:rsidR="000D2923" w:rsidRPr="00582875">
        <w:rPr>
          <w:rFonts w:ascii="Book Antiqua" w:hAnsi="Book Antiqua"/>
          <w:sz w:val="22"/>
          <w:szCs w:val="22"/>
        </w:rPr>
        <w:t>CONTRATADA a</w:t>
      </w:r>
      <w:r w:rsidRPr="00582875">
        <w:rPr>
          <w:rFonts w:ascii="Book Antiqua" w:hAnsi="Book Antiqua"/>
          <w:sz w:val="22"/>
          <w:szCs w:val="22"/>
        </w:rPr>
        <w:t xml:space="preserve"> admissão de pessoal para a prestaçãode serviços acima referidos. Os serviços deverão ser executados nos locais indicados pelo CONTRATANTE, por pessoal devidamenteuniformizado. </w:t>
      </w:r>
    </w:p>
    <w:p w:rsidR="000D2923" w:rsidRPr="00582875" w:rsidRDefault="00BC3397" w:rsidP="00ED4A85">
      <w:pPr>
        <w:ind w:right="9"/>
        <w:jc w:val="both"/>
        <w:rPr>
          <w:rFonts w:ascii="Book Antiqua" w:hAnsi="Book Antiqua"/>
          <w:sz w:val="22"/>
          <w:szCs w:val="22"/>
        </w:rPr>
      </w:pPr>
      <w:r w:rsidRPr="00582875">
        <w:rPr>
          <w:rFonts w:ascii="Book Antiqua" w:hAnsi="Book Antiqua"/>
          <w:b/>
          <w:sz w:val="22"/>
          <w:szCs w:val="22"/>
          <w:u w:val="single" w:color="000000"/>
        </w:rPr>
        <w:t>CLÁUSULA DÉCIMA SEGUNDA: Da Rescisão</w:t>
      </w:r>
      <w:r w:rsidRPr="00582875">
        <w:rPr>
          <w:rFonts w:ascii="Book Antiqua" w:hAnsi="Book Antiqua"/>
          <w:sz w:val="22"/>
          <w:szCs w:val="22"/>
        </w:rPr>
        <w:t xml:space="preserve"> (art.79, da Lei 8</w:t>
      </w:r>
      <w:r w:rsidR="00B77A68" w:rsidRPr="00582875">
        <w:rPr>
          <w:rFonts w:ascii="Book Antiqua" w:hAnsi="Book Antiqua"/>
          <w:sz w:val="22"/>
          <w:szCs w:val="22"/>
        </w:rPr>
        <w:t xml:space="preserve">.666/93 e alterações da Lei no. </w:t>
      </w:r>
      <w:r w:rsidRPr="00582875">
        <w:rPr>
          <w:rFonts w:ascii="Book Antiqua" w:hAnsi="Book Antiqua"/>
          <w:sz w:val="22"/>
          <w:szCs w:val="22"/>
        </w:rPr>
        <w:t xml:space="preserve">8.883/94). </w:t>
      </w:r>
    </w:p>
    <w:p w:rsidR="00BC3397" w:rsidRPr="00582875" w:rsidRDefault="00B77A68" w:rsidP="00ED4A85">
      <w:pPr>
        <w:ind w:right="9"/>
        <w:jc w:val="both"/>
        <w:rPr>
          <w:rFonts w:ascii="Book Antiqua" w:hAnsi="Book Antiqua"/>
          <w:sz w:val="22"/>
          <w:szCs w:val="22"/>
        </w:rPr>
      </w:pPr>
      <w:r w:rsidRPr="00582875">
        <w:rPr>
          <w:rFonts w:ascii="Book Antiqua" w:hAnsi="Book Antiqua"/>
          <w:sz w:val="22"/>
          <w:szCs w:val="22"/>
        </w:rPr>
        <w:t>1. Amigável, por acordo</w:t>
      </w:r>
      <w:r w:rsidR="00BC3397" w:rsidRPr="00582875">
        <w:rPr>
          <w:rFonts w:ascii="Book Antiqua" w:hAnsi="Book Antiqua"/>
          <w:sz w:val="22"/>
          <w:szCs w:val="22"/>
        </w:rPr>
        <w:t xml:space="preserve"> entre as </w:t>
      </w:r>
      <w:r w:rsidRPr="00582875">
        <w:rPr>
          <w:rFonts w:ascii="Book Antiqua" w:hAnsi="Book Antiqua"/>
          <w:sz w:val="22"/>
          <w:szCs w:val="22"/>
        </w:rPr>
        <w:t>partes, reduzida</w:t>
      </w:r>
      <w:r w:rsidR="00BC3397" w:rsidRPr="00582875">
        <w:rPr>
          <w:rFonts w:ascii="Book Antiqua" w:hAnsi="Book Antiqua"/>
          <w:sz w:val="22"/>
          <w:szCs w:val="22"/>
        </w:rPr>
        <w:t xml:space="preserve"> a termo no processo </w:t>
      </w:r>
      <w:r w:rsidRPr="00582875">
        <w:rPr>
          <w:rFonts w:ascii="Book Antiqua" w:hAnsi="Book Antiqua"/>
          <w:sz w:val="22"/>
          <w:szCs w:val="22"/>
        </w:rPr>
        <w:t>da licitação, desde</w:t>
      </w:r>
      <w:r w:rsidR="00BC3397" w:rsidRPr="00582875">
        <w:rPr>
          <w:rFonts w:ascii="Book Antiqua" w:hAnsi="Book Antiqua"/>
          <w:sz w:val="22"/>
          <w:szCs w:val="22"/>
        </w:rPr>
        <w:t xml:space="preserve"> que haja conve</w:t>
      </w:r>
      <w:r w:rsidRPr="00582875">
        <w:rPr>
          <w:rFonts w:ascii="Book Antiqua" w:hAnsi="Book Antiqua"/>
          <w:sz w:val="22"/>
          <w:szCs w:val="22"/>
        </w:rPr>
        <w:t xml:space="preserve">niência para a Administração. </w:t>
      </w:r>
    </w:p>
    <w:p w:rsidR="000D2923" w:rsidRPr="00582875" w:rsidRDefault="00B77A68" w:rsidP="00ED4A85">
      <w:pPr>
        <w:pStyle w:val="PargrafodaLista"/>
        <w:numPr>
          <w:ilvl w:val="0"/>
          <w:numId w:val="24"/>
        </w:numPr>
        <w:ind w:left="284" w:right="9" w:hanging="284"/>
        <w:jc w:val="both"/>
        <w:rPr>
          <w:rFonts w:ascii="Book Antiqua" w:hAnsi="Book Antiqua"/>
          <w:sz w:val="22"/>
          <w:szCs w:val="22"/>
        </w:rPr>
      </w:pPr>
      <w:r w:rsidRPr="00582875">
        <w:rPr>
          <w:rFonts w:ascii="Book Antiqua" w:hAnsi="Book Antiqua"/>
          <w:sz w:val="22"/>
          <w:szCs w:val="22"/>
        </w:rPr>
        <w:t>Determinada por ato</w:t>
      </w:r>
      <w:r w:rsidR="00BC3397" w:rsidRPr="00582875">
        <w:rPr>
          <w:rFonts w:ascii="Book Antiqua" w:hAnsi="Book Antiqua"/>
          <w:sz w:val="22"/>
          <w:szCs w:val="22"/>
        </w:rPr>
        <w:t xml:space="preserve"> unilateral e escrito da Administração, </w:t>
      </w:r>
      <w:r w:rsidRPr="00582875">
        <w:rPr>
          <w:rFonts w:ascii="Book Antiqua" w:hAnsi="Book Antiqua"/>
          <w:sz w:val="22"/>
          <w:szCs w:val="22"/>
        </w:rPr>
        <w:t>nos casos enumerados</w:t>
      </w:r>
      <w:r w:rsidR="000D2923" w:rsidRPr="00582875">
        <w:rPr>
          <w:rFonts w:ascii="Book Antiqua" w:hAnsi="Book Antiqua"/>
          <w:sz w:val="22"/>
          <w:szCs w:val="22"/>
        </w:rPr>
        <w:t xml:space="preserve"> nos incisos</w:t>
      </w:r>
    </w:p>
    <w:p w:rsidR="00BC3397" w:rsidRPr="00582875" w:rsidRDefault="00BC3397" w:rsidP="000D2923">
      <w:pPr>
        <w:ind w:right="9"/>
        <w:jc w:val="both"/>
        <w:rPr>
          <w:rFonts w:ascii="Book Antiqua" w:hAnsi="Book Antiqua"/>
          <w:sz w:val="22"/>
          <w:szCs w:val="22"/>
        </w:rPr>
      </w:pPr>
      <w:r w:rsidRPr="00582875">
        <w:rPr>
          <w:rFonts w:ascii="Book Antiqua" w:hAnsi="Book Antiqua"/>
          <w:sz w:val="22"/>
          <w:szCs w:val="22"/>
        </w:rPr>
        <w:t xml:space="preserve">I a XII e XVII </w:t>
      </w:r>
      <w:r w:rsidR="00B77A68" w:rsidRPr="00582875">
        <w:rPr>
          <w:rFonts w:ascii="Book Antiqua" w:hAnsi="Book Antiqua"/>
          <w:sz w:val="22"/>
          <w:szCs w:val="22"/>
        </w:rPr>
        <w:t>do artigo</w:t>
      </w:r>
      <w:r w:rsidRPr="00582875">
        <w:rPr>
          <w:rFonts w:ascii="Book Antiqua" w:hAnsi="Book Antiqua"/>
          <w:sz w:val="22"/>
          <w:szCs w:val="22"/>
        </w:rPr>
        <w:t xml:space="preserve"> 78.</w:t>
      </w:r>
    </w:p>
    <w:p w:rsidR="00B77A68" w:rsidRPr="00582875" w:rsidRDefault="00BC3397" w:rsidP="00ED4A85">
      <w:pPr>
        <w:pStyle w:val="PargrafodaLista"/>
        <w:numPr>
          <w:ilvl w:val="0"/>
          <w:numId w:val="24"/>
        </w:numPr>
        <w:ind w:left="284" w:right="9" w:hanging="284"/>
        <w:jc w:val="both"/>
        <w:rPr>
          <w:rFonts w:ascii="Book Antiqua" w:hAnsi="Book Antiqua"/>
          <w:sz w:val="22"/>
          <w:szCs w:val="22"/>
        </w:rPr>
      </w:pPr>
      <w:r w:rsidRPr="00582875">
        <w:rPr>
          <w:rFonts w:ascii="Book Antiqua" w:hAnsi="Book Antiqua"/>
          <w:sz w:val="22"/>
          <w:szCs w:val="22"/>
        </w:rPr>
        <w:t xml:space="preserve">Judicial, nos termos </w:t>
      </w:r>
      <w:r w:rsidR="00B77A68" w:rsidRPr="00582875">
        <w:rPr>
          <w:rFonts w:ascii="Book Antiqua" w:hAnsi="Book Antiqua"/>
          <w:sz w:val="22"/>
          <w:szCs w:val="22"/>
        </w:rPr>
        <w:t>da legislação</w:t>
      </w:r>
      <w:r w:rsidRPr="00582875">
        <w:rPr>
          <w:rFonts w:ascii="Book Antiqua" w:hAnsi="Book Antiqua"/>
          <w:sz w:val="22"/>
          <w:szCs w:val="22"/>
        </w:rPr>
        <w:t xml:space="preserve">.  </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DÉCIMA TERCEIRA:  Dos Privilégios do Município</w:t>
      </w:r>
    </w:p>
    <w:p w:rsidR="00B77A68" w:rsidRPr="00582875" w:rsidRDefault="00BC3397" w:rsidP="00ED4A85">
      <w:pPr>
        <w:ind w:right="9"/>
        <w:jc w:val="both"/>
        <w:rPr>
          <w:rFonts w:ascii="Book Antiqua" w:hAnsi="Book Antiqua"/>
          <w:sz w:val="22"/>
          <w:szCs w:val="22"/>
        </w:rPr>
      </w:pPr>
      <w:r w:rsidRPr="00582875">
        <w:rPr>
          <w:rFonts w:ascii="Book Antiqua" w:hAnsi="Book Antiqua"/>
          <w:sz w:val="22"/>
          <w:szCs w:val="22"/>
        </w:rPr>
        <w:t xml:space="preserve">A CONTRATADA reconhece que o   CONTRATANTE compareceu nesse negócio como agente de interesse </w:t>
      </w:r>
      <w:r w:rsidR="00B77A68" w:rsidRPr="00582875">
        <w:rPr>
          <w:rFonts w:ascii="Book Antiqua" w:hAnsi="Book Antiqua"/>
          <w:sz w:val="22"/>
          <w:szCs w:val="22"/>
        </w:rPr>
        <w:t>público, motivo</w:t>
      </w:r>
      <w:r w:rsidRPr="00582875">
        <w:rPr>
          <w:rFonts w:ascii="Book Antiqua" w:hAnsi="Book Antiqua"/>
          <w:sz w:val="22"/>
          <w:szCs w:val="22"/>
        </w:rPr>
        <w:t xml:space="preserve"> por </w:t>
      </w:r>
      <w:r w:rsidR="00B77A68" w:rsidRPr="00582875">
        <w:rPr>
          <w:rFonts w:ascii="Book Antiqua" w:hAnsi="Book Antiqua"/>
          <w:sz w:val="22"/>
          <w:szCs w:val="22"/>
        </w:rPr>
        <w:t>que admiteque quaisquer dúvidas na interpretação</w:t>
      </w:r>
      <w:r w:rsidRPr="00582875">
        <w:rPr>
          <w:rFonts w:ascii="Book Antiqua" w:hAnsi="Book Antiqua"/>
          <w:sz w:val="22"/>
          <w:szCs w:val="22"/>
        </w:rPr>
        <w:t xml:space="preserve"> deste contrato </w:t>
      </w:r>
      <w:r w:rsidR="00B77A68" w:rsidRPr="00582875">
        <w:rPr>
          <w:rFonts w:ascii="Book Antiqua" w:hAnsi="Book Antiqua"/>
          <w:sz w:val="22"/>
          <w:szCs w:val="22"/>
        </w:rPr>
        <w:t>sejam dirimidas</w:t>
      </w:r>
      <w:r w:rsidRPr="00582875">
        <w:rPr>
          <w:rFonts w:ascii="Book Antiqua" w:hAnsi="Book Antiqua"/>
          <w:sz w:val="22"/>
          <w:szCs w:val="22"/>
        </w:rPr>
        <w:t xml:space="preserve"> em favor do Município.</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DÉCIMA QUARTA: Das Condições de Habilitação</w:t>
      </w:r>
    </w:p>
    <w:p w:rsidR="00B77A68" w:rsidRPr="00582875" w:rsidRDefault="00BC3397" w:rsidP="00ED4A85">
      <w:pPr>
        <w:ind w:right="9"/>
        <w:jc w:val="both"/>
        <w:rPr>
          <w:rFonts w:ascii="Book Antiqua" w:hAnsi="Book Antiqua"/>
          <w:sz w:val="22"/>
          <w:szCs w:val="22"/>
        </w:rPr>
      </w:pPr>
      <w:r w:rsidRPr="00582875">
        <w:rPr>
          <w:rFonts w:ascii="Book Antiqua" w:hAnsi="Book Antiqua"/>
          <w:sz w:val="22"/>
          <w:szCs w:val="22"/>
        </w:rPr>
        <w:t>A CONTRATADA é obrigada a manter, durante toda a execução do contrato, todas as condições de habilitação exigidas para a presente contratação.</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CLÁUSULA DÉCIMA QUINTA: Casos Omissos</w:t>
      </w:r>
    </w:p>
    <w:p w:rsidR="00B77A68" w:rsidRPr="00582875" w:rsidRDefault="00B77A68" w:rsidP="00ED4A85">
      <w:pPr>
        <w:ind w:right="9"/>
        <w:jc w:val="both"/>
        <w:rPr>
          <w:rFonts w:ascii="Book Antiqua" w:hAnsi="Book Antiqua"/>
          <w:sz w:val="22"/>
          <w:szCs w:val="22"/>
        </w:rPr>
      </w:pPr>
      <w:r w:rsidRPr="00582875">
        <w:rPr>
          <w:rFonts w:ascii="Book Antiqua" w:hAnsi="Book Antiqua"/>
          <w:sz w:val="22"/>
          <w:szCs w:val="22"/>
        </w:rPr>
        <w:lastRenderedPageBreak/>
        <w:t>Os casos omissosno presente instrumento serão</w:t>
      </w:r>
      <w:r w:rsidR="00BC3397" w:rsidRPr="00582875">
        <w:rPr>
          <w:rFonts w:ascii="Book Antiqua" w:hAnsi="Book Antiqua"/>
          <w:sz w:val="22"/>
          <w:szCs w:val="22"/>
        </w:rPr>
        <w:t xml:space="preserve"> resolvidos de conformidade com a Lei Federal 8.666/</w:t>
      </w:r>
      <w:r w:rsidRPr="00582875">
        <w:rPr>
          <w:rFonts w:ascii="Book Antiqua" w:hAnsi="Book Antiqua"/>
          <w:sz w:val="22"/>
          <w:szCs w:val="22"/>
        </w:rPr>
        <w:t>93, arts</w:t>
      </w:r>
      <w:r w:rsidR="00BC3397" w:rsidRPr="00582875">
        <w:rPr>
          <w:rFonts w:ascii="Book Antiqua" w:hAnsi="Book Antiqua"/>
          <w:sz w:val="22"/>
          <w:szCs w:val="22"/>
        </w:rPr>
        <w:t>. 54 e seguintes, com alterações da Lei no. 8.883/94.</w:t>
      </w:r>
    </w:p>
    <w:p w:rsidR="00BC3397" w:rsidRPr="00582875" w:rsidRDefault="00BC3397" w:rsidP="00ED4A85">
      <w:pPr>
        <w:rPr>
          <w:rFonts w:ascii="Book Antiqua" w:hAnsi="Book Antiqua"/>
          <w:sz w:val="22"/>
          <w:szCs w:val="22"/>
        </w:rPr>
      </w:pPr>
      <w:r w:rsidRPr="00582875">
        <w:rPr>
          <w:rFonts w:ascii="Book Antiqua" w:hAnsi="Book Antiqua"/>
          <w:b/>
          <w:sz w:val="22"/>
          <w:szCs w:val="22"/>
          <w:u w:val="single" w:color="000000"/>
        </w:rPr>
        <w:t xml:space="preserve">CLÁUSULA DÉCIMA SEXTA: Do Foro </w:t>
      </w:r>
    </w:p>
    <w:p w:rsidR="00BC3397" w:rsidRPr="00582875" w:rsidRDefault="00B77A68" w:rsidP="00ED4A85">
      <w:pPr>
        <w:ind w:right="9"/>
        <w:jc w:val="both"/>
        <w:rPr>
          <w:rFonts w:ascii="Book Antiqua" w:hAnsi="Book Antiqua"/>
          <w:sz w:val="22"/>
          <w:szCs w:val="22"/>
        </w:rPr>
      </w:pPr>
      <w:r w:rsidRPr="00582875">
        <w:rPr>
          <w:rFonts w:ascii="Book Antiqua" w:hAnsi="Book Antiqua"/>
          <w:sz w:val="22"/>
          <w:szCs w:val="22"/>
        </w:rPr>
        <w:t>As partes</w:t>
      </w:r>
      <w:r w:rsidR="00BC3397" w:rsidRPr="00582875">
        <w:rPr>
          <w:rFonts w:ascii="Book Antiqua" w:hAnsi="Book Antiqua"/>
          <w:sz w:val="22"/>
          <w:szCs w:val="22"/>
        </w:rPr>
        <w:t xml:space="preserve"> contratantes elegem o foro da </w:t>
      </w:r>
      <w:r w:rsidRPr="00582875">
        <w:rPr>
          <w:rFonts w:ascii="Book Antiqua" w:hAnsi="Book Antiqua"/>
          <w:sz w:val="22"/>
          <w:szCs w:val="22"/>
        </w:rPr>
        <w:t>Comarca deIvoti</w:t>
      </w:r>
      <w:r w:rsidR="00BC3397" w:rsidRPr="00582875">
        <w:rPr>
          <w:rFonts w:ascii="Book Antiqua" w:hAnsi="Book Antiqua"/>
          <w:sz w:val="22"/>
          <w:szCs w:val="22"/>
        </w:rPr>
        <w:t>,  para  a composição de qualquer lide  resultante  deste contrato,  renunciando a qualquer outro por mais privilegiado que possa ser.</w:t>
      </w:r>
    </w:p>
    <w:p w:rsidR="00BC3397" w:rsidRPr="00582875" w:rsidRDefault="00BC3397" w:rsidP="00ED4A85">
      <w:pPr>
        <w:ind w:right="9"/>
        <w:jc w:val="both"/>
        <w:rPr>
          <w:rFonts w:ascii="Book Antiqua" w:hAnsi="Book Antiqua"/>
          <w:sz w:val="22"/>
          <w:szCs w:val="22"/>
        </w:rPr>
      </w:pPr>
      <w:r w:rsidRPr="00582875">
        <w:rPr>
          <w:rFonts w:ascii="Book Antiqua" w:hAnsi="Book Antiqua"/>
          <w:sz w:val="22"/>
          <w:szCs w:val="22"/>
        </w:rPr>
        <w:t xml:space="preserve">E, por estarem assim acordados e </w:t>
      </w:r>
      <w:r w:rsidR="00B77A68" w:rsidRPr="00582875">
        <w:rPr>
          <w:rFonts w:ascii="Book Antiqua" w:hAnsi="Book Antiqua"/>
          <w:sz w:val="22"/>
          <w:szCs w:val="22"/>
        </w:rPr>
        <w:t>contratados, assinam opresente instrumento em 04</w:t>
      </w:r>
      <w:r w:rsidRPr="00582875">
        <w:rPr>
          <w:rFonts w:ascii="Book Antiqua" w:hAnsi="Book Antiqua"/>
          <w:sz w:val="22"/>
          <w:szCs w:val="22"/>
        </w:rPr>
        <w:t xml:space="preserve"> (</w:t>
      </w:r>
      <w:r w:rsidR="00B77A68" w:rsidRPr="00582875">
        <w:rPr>
          <w:rFonts w:ascii="Book Antiqua" w:hAnsi="Book Antiqua"/>
          <w:sz w:val="22"/>
          <w:szCs w:val="22"/>
        </w:rPr>
        <w:t>quatro</w:t>
      </w:r>
      <w:r w:rsidRPr="00582875">
        <w:rPr>
          <w:rFonts w:ascii="Book Antiqua" w:hAnsi="Book Antiqua"/>
          <w:sz w:val="22"/>
          <w:szCs w:val="22"/>
        </w:rPr>
        <w:t xml:space="preserve">) </w:t>
      </w:r>
      <w:r w:rsidR="00B77A68" w:rsidRPr="00582875">
        <w:rPr>
          <w:rFonts w:ascii="Book Antiqua" w:hAnsi="Book Antiqua"/>
          <w:sz w:val="22"/>
          <w:szCs w:val="22"/>
        </w:rPr>
        <w:t>vias de</w:t>
      </w:r>
      <w:r w:rsidRPr="00582875">
        <w:rPr>
          <w:rFonts w:ascii="Book Antiqua" w:hAnsi="Book Antiqua"/>
          <w:sz w:val="22"/>
          <w:szCs w:val="22"/>
        </w:rPr>
        <w:t xml:space="preserve"> igual teor </w:t>
      </w:r>
      <w:r w:rsidR="00B77A68" w:rsidRPr="00582875">
        <w:rPr>
          <w:rFonts w:ascii="Book Antiqua" w:hAnsi="Book Antiqua"/>
          <w:sz w:val="22"/>
          <w:szCs w:val="22"/>
        </w:rPr>
        <w:t>e forma</w:t>
      </w:r>
      <w:r w:rsidRPr="00582875">
        <w:rPr>
          <w:rFonts w:ascii="Book Antiqua" w:hAnsi="Book Antiqua"/>
          <w:sz w:val="22"/>
          <w:szCs w:val="22"/>
        </w:rPr>
        <w:t>, na presença das testemunhas signatárias.</w:t>
      </w:r>
    </w:p>
    <w:p w:rsidR="00ED4A85" w:rsidRPr="00582875" w:rsidRDefault="00ED4A85" w:rsidP="00ED4A85">
      <w:pPr>
        <w:pStyle w:val="Corpodetexto"/>
        <w:spacing w:before="0" w:line="240" w:lineRule="auto"/>
        <w:jc w:val="right"/>
        <w:rPr>
          <w:rFonts w:ascii="Book Antiqua" w:hAnsi="Book Antiqua" w:cs="Tunga"/>
          <w:szCs w:val="22"/>
        </w:rPr>
      </w:pPr>
    </w:p>
    <w:p w:rsidR="00ED4A85" w:rsidRPr="00582875" w:rsidRDefault="00ED4A85" w:rsidP="00ED4A85">
      <w:pPr>
        <w:pStyle w:val="Corpodetexto"/>
        <w:spacing w:before="0" w:line="240" w:lineRule="auto"/>
        <w:jc w:val="right"/>
        <w:rPr>
          <w:rFonts w:ascii="Book Antiqua" w:hAnsi="Book Antiqua" w:cs="Tunga"/>
          <w:szCs w:val="22"/>
        </w:rPr>
      </w:pPr>
    </w:p>
    <w:p w:rsidR="00ED4A85" w:rsidRPr="00582875" w:rsidRDefault="00ED4A85" w:rsidP="00ED4A85">
      <w:pPr>
        <w:pStyle w:val="Corpodetexto"/>
        <w:spacing w:before="0" w:line="240" w:lineRule="auto"/>
        <w:jc w:val="right"/>
        <w:rPr>
          <w:rFonts w:ascii="Book Antiqua" w:hAnsi="Book Antiqua" w:cs="Tunga"/>
          <w:szCs w:val="22"/>
        </w:rPr>
      </w:pPr>
    </w:p>
    <w:p w:rsidR="00B30C21" w:rsidRPr="00582875" w:rsidRDefault="00B30C21" w:rsidP="00ED4A85">
      <w:pPr>
        <w:pStyle w:val="Corpodetexto"/>
        <w:spacing w:before="0" w:line="240" w:lineRule="auto"/>
        <w:jc w:val="right"/>
        <w:rPr>
          <w:rFonts w:ascii="Book Antiqua" w:hAnsi="Book Antiqua" w:cs="Tunga"/>
          <w:szCs w:val="22"/>
        </w:rPr>
      </w:pPr>
      <w:r w:rsidRPr="00582875">
        <w:rPr>
          <w:rFonts w:ascii="Book Antiqua" w:hAnsi="Book Antiqua" w:cs="Tunga"/>
          <w:szCs w:val="22"/>
        </w:rPr>
        <w:t xml:space="preserve">  Prefeitura Municipal de Ivoti, aos.......dias do mês de.......de 201</w:t>
      </w:r>
      <w:r w:rsidR="00D8699F">
        <w:rPr>
          <w:rFonts w:ascii="Book Antiqua" w:hAnsi="Book Antiqua" w:cs="Tunga"/>
          <w:szCs w:val="22"/>
        </w:rPr>
        <w:t>4</w:t>
      </w:r>
      <w:r w:rsidRPr="00582875">
        <w:rPr>
          <w:rFonts w:ascii="Book Antiqua" w:hAnsi="Book Antiqua" w:cs="Tunga"/>
          <w:szCs w:val="22"/>
        </w:rPr>
        <w:t>.</w:t>
      </w:r>
      <w:r w:rsidRPr="00582875">
        <w:rPr>
          <w:rFonts w:ascii="Book Antiqua" w:hAnsi="Book Antiqua" w:cs="Tunga"/>
          <w:szCs w:val="22"/>
        </w:rPr>
        <w:tab/>
      </w:r>
    </w:p>
    <w:p w:rsidR="00B30C21" w:rsidRPr="00582875" w:rsidRDefault="00B30C21" w:rsidP="00ED4A85">
      <w:pPr>
        <w:pStyle w:val="Corpodetexto"/>
        <w:spacing w:before="0" w:line="240" w:lineRule="auto"/>
        <w:ind w:left="2160" w:firstLine="720"/>
        <w:rPr>
          <w:rFonts w:ascii="Book Antiqua" w:hAnsi="Book Antiqua" w:cs="Tunga"/>
          <w:b/>
          <w:bCs/>
          <w:szCs w:val="22"/>
        </w:rPr>
      </w:pPr>
    </w:p>
    <w:p w:rsidR="00ED4A85" w:rsidRPr="00582875" w:rsidRDefault="00ED4A85" w:rsidP="00ED4A85">
      <w:pPr>
        <w:pStyle w:val="Corpodetexto"/>
        <w:spacing w:before="0" w:line="240" w:lineRule="auto"/>
        <w:ind w:left="2160" w:firstLine="720"/>
        <w:rPr>
          <w:rFonts w:ascii="Book Antiqua" w:hAnsi="Book Antiqua" w:cs="Tunga"/>
          <w:b/>
          <w:bCs/>
          <w:szCs w:val="22"/>
        </w:rPr>
      </w:pPr>
    </w:p>
    <w:p w:rsidR="00ED4A85" w:rsidRPr="00582875" w:rsidRDefault="00ED4A85" w:rsidP="00ED4A85">
      <w:pPr>
        <w:pStyle w:val="Corpodetexto"/>
        <w:spacing w:before="0" w:line="240" w:lineRule="auto"/>
        <w:ind w:left="2160" w:firstLine="720"/>
        <w:rPr>
          <w:rFonts w:ascii="Book Antiqua" w:hAnsi="Book Antiqua" w:cs="Tunga"/>
          <w:b/>
          <w:bCs/>
          <w:szCs w:val="22"/>
        </w:rPr>
      </w:pPr>
    </w:p>
    <w:p w:rsidR="00ED4A85" w:rsidRPr="00582875" w:rsidRDefault="00ED4A85" w:rsidP="00ED4A85">
      <w:pPr>
        <w:pStyle w:val="Corpodetexto"/>
        <w:spacing w:before="0" w:line="240" w:lineRule="auto"/>
        <w:ind w:left="2160" w:firstLine="720"/>
        <w:rPr>
          <w:rFonts w:ascii="Book Antiqua" w:hAnsi="Book Antiqua" w:cs="Tunga"/>
          <w:b/>
          <w:bCs/>
          <w:szCs w:val="22"/>
        </w:rPr>
      </w:pPr>
    </w:p>
    <w:p w:rsidR="00ED4A85" w:rsidRPr="00582875" w:rsidRDefault="00ED4A85" w:rsidP="00ED4A85">
      <w:pPr>
        <w:pStyle w:val="Corpodetexto"/>
        <w:spacing w:before="0" w:line="240" w:lineRule="auto"/>
        <w:ind w:left="2160" w:firstLine="720"/>
        <w:rPr>
          <w:rFonts w:ascii="Book Antiqua" w:hAnsi="Book Antiqua" w:cs="Tunga"/>
          <w:b/>
          <w:bCs/>
          <w:szCs w:val="22"/>
        </w:rPr>
      </w:pPr>
    </w:p>
    <w:p w:rsidR="00ED4A85" w:rsidRPr="00582875" w:rsidRDefault="00ED4A85" w:rsidP="00ED4A85">
      <w:pPr>
        <w:pStyle w:val="Corpodetexto"/>
        <w:spacing w:before="0" w:line="240" w:lineRule="auto"/>
        <w:ind w:left="2160" w:firstLine="720"/>
        <w:rPr>
          <w:rFonts w:ascii="Book Antiqua" w:hAnsi="Book Antiqua" w:cs="Tunga"/>
          <w:b/>
          <w:bCs/>
          <w:szCs w:val="22"/>
        </w:rPr>
      </w:pPr>
    </w:p>
    <w:p w:rsidR="00B30C21" w:rsidRPr="00582875" w:rsidRDefault="00ED4A85" w:rsidP="00ED4A85">
      <w:pPr>
        <w:pStyle w:val="Corpodetexto"/>
        <w:spacing w:before="0" w:line="240" w:lineRule="auto"/>
        <w:ind w:left="2160" w:firstLine="720"/>
        <w:rPr>
          <w:rFonts w:ascii="Book Antiqua" w:hAnsi="Book Antiqua" w:cs="Tunga"/>
          <w:b/>
          <w:bCs/>
          <w:szCs w:val="22"/>
        </w:rPr>
      </w:pPr>
      <w:r w:rsidRPr="00582875">
        <w:rPr>
          <w:rFonts w:ascii="Book Antiqua" w:hAnsi="Book Antiqua" w:cs="Tunga"/>
          <w:b/>
          <w:bCs/>
          <w:szCs w:val="22"/>
        </w:rPr>
        <w:tab/>
      </w:r>
      <w:r w:rsidRPr="00582875">
        <w:rPr>
          <w:rFonts w:ascii="Book Antiqua" w:hAnsi="Book Antiqua" w:cs="Tunga"/>
          <w:b/>
          <w:bCs/>
          <w:szCs w:val="22"/>
        </w:rPr>
        <w:tab/>
      </w:r>
      <w:r w:rsidRPr="00582875">
        <w:rPr>
          <w:rFonts w:ascii="Book Antiqua" w:hAnsi="Book Antiqua" w:cs="Tunga"/>
          <w:b/>
          <w:bCs/>
          <w:szCs w:val="22"/>
        </w:rPr>
        <w:tab/>
      </w:r>
      <w:r w:rsidRPr="00582875">
        <w:rPr>
          <w:rFonts w:ascii="Book Antiqua" w:hAnsi="Book Antiqua" w:cs="Tunga"/>
          <w:b/>
          <w:bCs/>
          <w:szCs w:val="22"/>
        </w:rPr>
        <w:tab/>
      </w:r>
      <w:r w:rsidRPr="00582875">
        <w:rPr>
          <w:rFonts w:ascii="Book Antiqua" w:hAnsi="Book Antiqua" w:cs="Tunga"/>
          <w:b/>
          <w:bCs/>
          <w:szCs w:val="22"/>
        </w:rPr>
        <w:tab/>
      </w:r>
      <w:r w:rsidR="00B30C21" w:rsidRPr="00582875">
        <w:rPr>
          <w:rFonts w:ascii="Book Antiqua" w:hAnsi="Book Antiqua" w:cs="Tunga"/>
          <w:b/>
          <w:bCs/>
          <w:szCs w:val="22"/>
        </w:rPr>
        <w:t>ARNALDO KNEY</w:t>
      </w:r>
    </w:p>
    <w:p w:rsidR="00B30C21" w:rsidRPr="00582875" w:rsidRDefault="00B30C21" w:rsidP="00ED4A85">
      <w:pPr>
        <w:pStyle w:val="Corpodetexto"/>
        <w:spacing w:before="0" w:line="240" w:lineRule="auto"/>
        <w:rPr>
          <w:rFonts w:ascii="Book Antiqua" w:hAnsi="Book Antiqua" w:cs="Tunga"/>
          <w:szCs w:val="22"/>
        </w:rPr>
      </w:pPr>
      <w:r w:rsidRPr="00582875">
        <w:rPr>
          <w:rFonts w:ascii="Book Antiqua" w:hAnsi="Book Antiqua" w:cs="Tunga"/>
          <w:szCs w:val="22"/>
        </w:rPr>
        <w:tab/>
      </w:r>
      <w:r w:rsidRPr="00582875">
        <w:rPr>
          <w:rFonts w:ascii="Book Antiqua" w:hAnsi="Book Antiqua" w:cs="Tunga"/>
          <w:szCs w:val="22"/>
        </w:rPr>
        <w:tab/>
      </w:r>
      <w:r w:rsidRPr="00582875">
        <w:rPr>
          <w:rFonts w:ascii="Book Antiqua" w:hAnsi="Book Antiqua" w:cs="Tunga"/>
          <w:szCs w:val="22"/>
        </w:rPr>
        <w:tab/>
        <w:t xml:space="preserve">                                    Contratante </w:t>
      </w:r>
    </w:p>
    <w:p w:rsidR="00ED4A85" w:rsidRPr="00582875" w:rsidRDefault="00B30C21" w:rsidP="00ED4A85">
      <w:pPr>
        <w:pStyle w:val="Corpodetexto"/>
        <w:spacing w:before="0" w:line="240" w:lineRule="auto"/>
        <w:rPr>
          <w:rFonts w:ascii="Book Antiqua" w:hAnsi="Book Antiqua" w:cs="Tunga"/>
          <w:szCs w:val="22"/>
        </w:rPr>
      </w:pPr>
      <w:r w:rsidRPr="00582875">
        <w:rPr>
          <w:rFonts w:ascii="Book Antiqua" w:hAnsi="Book Antiqua" w:cs="Tunga"/>
          <w:szCs w:val="22"/>
        </w:rPr>
        <w:tab/>
      </w:r>
      <w:r w:rsidRPr="00582875">
        <w:rPr>
          <w:rFonts w:ascii="Book Antiqua" w:hAnsi="Book Antiqua" w:cs="Tunga"/>
          <w:szCs w:val="22"/>
        </w:rPr>
        <w:tab/>
      </w:r>
    </w:p>
    <w:p w:rsidR="00ED4A85" w:rsidRPr="00582875" w:rsidRDefault="00ED4A85" w:rsidP="00ED4A85">
      <w:pPr>
        <w:pStyle w:val="Corpodetexto"/>
        <w:spacing w:before="0" w:line="240" w:lineRule="auto"/>
        <w:rPr>
          <w:rFonts w:ascii="Book Antiqua" w:hAnsi="Book Antiqua" w:cs="Tunga"/>
          <w:szCs w:val="22"/>
        </w:rPr>
      </w:pPr>
    </w:p>
    <w:p w:rsidR="00B30C21" w:rsidRPr="00582875" w:rsidRDefault="00ED4A85" w:rsidP="00ED4A85">
      <w:pPr>
        <w:pStyle w:val="Corpodetexto"/>
        <w:spacing w:before="0" w:line="240" w:lineRule="auto"/>
        <w:rPr>
          <w:rFonts w:ascii="Book Antiqua" w:hAnsi="Book Antiqua" w:cs="Tunga"/>
          <w:szCs w:val="22"/>
        </w:rPr>
      </w:pPr>
      <w:r w:rsidRPr="00582875">
        <w:rPr>
          <w:rFonts w:ascii="Book Antiqua" w:hAnsi="Book Antiqua" w:cs="Tunga"/>
          <w:szCs w:val="22"/>
        </w:rPr>
        <w:tab/>
      </w:r>
      <w:r w:rsidRPr="00582875">
        <w:rPr>
          <w:rFonts w:ascii="Book Antiqua" w:hAnsi="Book Antiqua" w:cs="Tunga"/>
          <w:szCs w:val="22"/>
        </w:rPr>
        <w:tab/>
      </w:r>
      <w:r w:rsidRPr="00582875">
        <w:rPr>
          <w:rFonts w:ascii="Book Antiqua" w:hAnsi="Book Antiqua" w:cs="Tunga"/>
          <w:szCs w:val="22"/>
        </w:rPr>
        <w:tab/>
      </w:r>
      <w:r w:rsidRPr="00582875">
        <w:rPr>
          <w:rFonts w:ascii="Book Antiqua" w:hAnsi="Book Antiqua" w:cs="Tunga"/>
          <w:szCs w:val="22"/>
        </w:rPr>
        <w:tab/>
      </w:r>
      <w:r w:rsidRPr="00582875">
        <w:rPr>
          <w:rFonts w:ascii="Book Antiqua" w:hAnsi="Book Antiqua" w:cs="Tunga"/>
          <w:szCs w:val="22"/>
        </w:rPr>
        <w:tab/>
      </w:r>
      <w:r w:rsidRPr="00582875">
        <w:rPr>
          <w:rFonts w:ascii="Book Antiqua" w:hAnsi="Book Antiqua" w:cs="Tunga"/>
          <w:szCs w:val="22"/>
        </w:rPr>
        <w:tab/>
      </w:r>
      <w:r w:rsidR="00B30C21" w:rsidRPr="00582875">
        <w:rPr>
          <w:rFonts w:ascii="Book Antiqua" w:hAnsi="Book Antiqua" w:cs="Tunga"/>
          <w:szCs w:val="22"/>
        </w:rPr>
        <w:t xml:space="preserve"> Contratada</w:t>
      </w:r>
    </w:p>
    <w:p w:rsidR="00ED4A85" w:rsidRPr="00582875" w:rsidRDefault="00ED4A85" w:rsidP="00ED4A85">
      <w:pPr>
        <w:pStyle w:val="Corpodetexto"/>
        <w:spacing w:before="0" w:line="240" w:lineRule="auto"/>
        <w:rPr>
          <w:rFonts w:ascii="Book Antiqua" w:hAnsi="Book Antiqua" w:cs="Tunga"/>
          <w:szCs w:val="22"/>
        </w:rPr>
      </w:pPr>
    </w:p>
    <w:p w:rsidR="00ED4A85" w:rsidRPr="00582875" w:rsidRDefault="00ED4A85" w:rsidP="00ED4A85">
      <w:pPr>
        <w:pStyle w:val="Corpodetexto"/>
        <w:spacing w:before="0" w:line="240" w:lineRule="auto"/>
        <w:rPr>
          <w:rFonts w:ascii="Book Antiqua" w:hAnsi="Book Antiqua" w:cs="Tunga"/>
          <w:szCs w:val="22"/>
        </w:rPr>
      </w:pPr>
    </w:p>
    <w:p w:rsidR="00ED4A85" w:rsidRPr="00582875" w:rsidRDefault="00ED4A85" w:rsidP="00ED4A85">
      <w:pPr>
        <w:pStyle w:val="Corpodetexto"/>
        <w:spacing w:before="0" w:line="240" w:lineRule="auto"/>
        <w:rPr>
          <w:rFonts w:ascii="Book Antiqua" w:hAnsi="Book Antiqua" w:cs="Tunga"/>
          <w:szCs w:val="22"/>
        </w:rPr>
      </w:pPr>
    </w:p>
    <w:p w:rsidR="00ED4A85" w:rsidRPr="00582875" w:rsidRDefault="00ED4A85" w:rsidP="00ED4A85">
      <w:pPr>
        <w:pStyle w:val="Corpodetexto"/>
        <w:spacing w:before="0" w:line="240" w:lineRule="auto"/>
        <w:rPr>
          <w:rFonts w:ascii="Book Antiqua" w:hAnsi="Book Antiqua" w:cs="Tunga"/>
          <w:szCs w:val="22"/>
        </w:rPr>
      </w:pPr>
    </w:p>
    <w:p w:rsidR="00ED4A85" w:rsidRPr="00582875" w:rsidRDefault="00ED4A85" w:rsidP="00ED4A85">
      <w:pPr>
        <w:pStyle w:val="Corpodetexto"/>
        <w:spacing w:before="0" w:line="240" w:lineRule="auto"/>
        <w:rPr>
          <w:rFonts w:ascii="Book Antiqua" w:hAnsi="Book Antiqua" w:cs="Tunga"/>
          <w:szCs w:val="22"/>
        </w:rPr>
      </w:pPr>
    </w:p>
    <w:p w:rsidR="00B30C21" w:rsidRPr="00582875" w:rsidRDefault="00B30C21" w:rsidP="00ED4A85">
      <w:pPr>
        <w:pStyle w:val="Corpodetexto"/>
        <w:spacing w:before="0" w:line="240" w:lineRule="auto"/>
        <w:rPr>
          <w:rFonts w:ascii="Book Antiqua" w:hAnsi="Book Antiqua" w:cs="Tunga"/>
          <w:szCs w:val="22"/>
        </w:rPr>
      </w:pPr>
      <w:r w:rsidRPr="00582875">
        <w:rPr>
          <w:rFonts w:ascii="Book Antiqua" w:hAnsi="Book Antiqua" w:cs="Tunga"/>
          <w:szCs w:val="22"/>
        </w:rPr>
        <w:t xml:space="preserve">TESTEMUNHAS:              </w:t>
      </w:r>
      <w:r w:rsidRPr="00582875">
        <w:rPr>
          <w:rFonts w:ascii="Book Antiqua" w:hAnsi="Book Antiqua" w:cs="Tunga"/>
          <w:szCs w:val="22"/>
        </w:rPr>
        <w:tab/>
      </w:r>
      <w:r w:rsidRPr="00582875">
        <w:rPr>
          <w:rFonts w:ascii="Book Antiqua" w:hAnsi="Book Antiqua" w:cs="Tunga"/>
          <w:szCs w:val="22"/>
        </w:rPr>
        <w:tab/>
      </w:r>
      <w:r w:rsidRPr="00582875">
        <w:rPr>
          <w:rFonts w:ascii="Book Antiqua" w:hAnsi="Book Antiqua" w:cs="Tunga"/>
          <w:szCs w:val="22"/>
        </w:rPr>
        <w:tab/>
      </w:r>
      <w:r w:rsidRPr="00582875">
        <w:rPr>
          <w:rFonts w:ascii="Book Antiqua" w:hAnsi="Book Antiqua" w:cs="Tunga"/>
          <w:szCs w:val="22"/>
        </w:rPr>
        <w:tab/>
        <w:t xml:space="preserve">      Ciente em</w:t>
      </w:r>
      <w:r w:rsidR="00D8699F">
        <w:rPr>
          <w:rFonts w:ascii="Book Antiqua" w:hAnsi="Book Antiqua" w:cs="Tunga"/>
          <w:szCs w:val="22"/>
        </w:rPr>
        <w:t xml:space="preserve"> 26.02.2014</w:t>
      </w:r>
      <w:r w:rsidRPr="00582875">
        <w:rPr>
          <w:rFonts w:ascii="Book Antiqua" w:hAnsi="Book Antiqua" w:cs="Tunga"/>
          <w:szCs w:val="22"/>
        </w:rPr>
        <w:t>:</w:t>
      </w:r>
    </w:p>
    <w:p w:rsidR="00B77A68" w:rsidRPr="00582875" w:rsidRDefault="00B77A68" w:rsidP="00B30C21">
      <w:pPr>
        <w:pStyle w:val="Corpodetexto"/>
        <w:rPr>
          <w:rFonts w:ascii="Book Antiqua" w:hAnsi="Book Antiqua" w:cs="Tunga"/>
          <w:szCs w:val="22"/>
        </w:rPr>
      </w:pPr>
    </w:p>
    <w:p w:rsidR="00166D7A" w:rsidRDefault="00166D7A" w:rsidP="00B30C21">
      <w:pPr>
        <w:pStyle w:val="Corpodetexto"/>
        <w:rPr>
          <w:rFonts w:ascii="Book Antiqua" w:hAnsi="Book Antiqua" w:cs="Tunga"/>
          <w:szCs w:val="22"/>
        </w:rPr>
      </w:pPr>
    </w:p>
    <w:p w:rsidR="00166D7A" w:rsidRDefault="00166D7A" w:rsidP="00B30C21">
      <w:pPr>
        <w:pStyle w:val="Corpodetexto"/>
        <w:rPr>
          <w:rFonts w:ascii="Book Antiqua" w:hAnsi="Book Antiqua" w:cs="Tunga"/>
          <w:szCs w:val="22"/>
        </w:rPr>
      </w:pPr>
    </w:p>
    <w:p w:rsidR="00166D7A" w:rsidRDefault="00166D7A" w:rsidP="00B30C21">
      <w:pPr>
        <w:pStyle w:val="Corpodetexto"/>
        <w:rPr>
          <w:rFonts w:ascii="Book Antiqua" w:hAnsi="Book Antiqua" w:cs="Tunga"/>
          <w:szCs w:val="22"/>
        </w:rPr>
      </w:pPr>
    </w:p>
    <w:p w:rsidR="00166D7A" w:rsidRDefault="00166D7A" w:rsidP="00166D7A">
      <w:pPr>
        <w:pStyle w:val="Corpodetexto"/>
        <w:rPr>
          <w:rFonts w:ascii="Book Antiqua" w:hAnsi="Book Antiqua"/>
          <w:b/>
          <w:szCs w:val="22"/>
        </w:rPr>
      </w:pPr>
    </w:p>
    <w:p w:rsidR="00AC4AE9" w:rsidRDefault="00AC4AE9" w:rsidP="00166D7A">
      <w:pPr>
        <w:pStyle w:val="Corpodetexto"/>
        <w:rPr>
          <w:rFonts w:ascii="Book Antiqua" w:hAnsi="Book Antiqua"/>
          <w:b/>
          <w:szCs w:val="22"/>
        </w:rPr>
      </w:pPr>
    </w:p>
    <w:p w:rsidR="00B417AB" w:rsidRDefault="00B417AB" w:rsidP="00166D7A">
      <w:pPr>
        <w:pStyle w:val="Corpodetexto"/>
        <w:rPr>
          <w:rFonts w:ascii="Book Antiqua" w:hAnsi="Book Antiqua"/>
          <w:b/>
          <w:szCs w:val="22"/>
        </w:rPr>
      </w:pPr>
    </w:p>
    <w:p w:rsidR="00E33BDF" w:rsidRDefault="00E33BDF" w:rsidP="00166D7A">
      <w:pPr>
        <w:pStyle w:val="Corpodetexto"/>
        <w:rPr>
          <w:rFonts w:ascii="Book Antiqua" w:hAnsi="Book Antiqua"/>
          <w:b/>
          <w:szCs w:val="22"/>
        </w:rPr>
      </w:pPr>
    </w:p>
    <w:p w:rsidR="00E33BDF" w:rsidRDefault="00E33BDF" w:rsidP="00166D7A">
      <w:pPr>
        <w:pStyle w:val="Corpodetexto"/>
        <w:rPr>
          <w:rFonts w:ascii="Book Antiqua" w:hAnsi="Book Antiqua"/>
          <w:b/>
          <w:szCs w:val="22"/>
        </w:rPr>
      </w:pPr>
    </w:p>
    <w:p w:rsidR="00E33BDF" w:rsidRDefault="00E33BDF" w:rsidP="00166D7A">
      <w:pPr>
        <w:pStyle w:val="Corpodetexto"/>
        <w:rPr>
          <w:rFonts w:ascii="Book Antiqua" w:hAnsi="Book Antiqua"/>
          <w:b/>
          <w:szCs w:val="22"/>
        </w:rPr>
      </w:pPr>
    </w:p>
    <w:p w:rsidR="00B417AB" w:rsidRDefault="00B417AB" w:rsidP="00166D7A">
      <w:pPr>
        <w:pStyle w:val="Corpodetexto"/>
        <w:rPr>
          <w:rFonts w:ascii="Book Antiqua" w:hAnsi="Book Antiqua"/>
          <w:b/>
          <w:szCs w:val="22"/>
        </w:rPr>
      </w:pPr>
    </w:p>
    <w:p w:rsidR="00AC4AE9" w:rsidRDefault="00AC4AE9" w:rsidP="00166D7A">
      <w:pPr>
        <w:pStyle w:val="Corpodetexto"/>
        <w:rPr>
          <w:rFonts w:ascii="Book Antiqua" w:hAnsi="Book Antiqua"/>
          <w:b/>
          <w:szCs w:val="22"/>
        </w:rPr>
      </w:pPr>
    </w:p>
    <w:p w:rsidR="00984DAF" w:rsidRDefault="00846521" w:rsidP="00166D7A">
      <w:pPr>
        <w:pStyle w:val="Corpodetexto"/>
        <w:rPr>
          <w:rFonts w:ascii="Book Antiqua" w:hAnsi="Book Antiqua"/>
          <w:b/>
          <w:szCs w:val="22"/>
        </w:rPr>
      </w:pPr>
      <w:r>
        <w:rPr>
          <w:rFonts w:ascii="Book Antiqua" w:hAnsi="Book Antiqua"/>
          <w:b/>
          <w:noProof/>
          <w:szCs w:val="22"/>
          <w:lang w:eastAsia="pt-BR"/>
        </w:rPr>
        <w:pict>
          <v:rect id="Rectangle 3" o:spid="_x0000_s1028" style="position:absolute;left:0;text-align:left;margin-left:0;margin-top:.5pt;width:486pt;height:66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" fillcolor="silver">
            <v:textbox>
              <w:txbxContent>
                <w:p w:rsidR="000D18B0" w:rsidRPr="008B1DCF" w:rsidRDefault="000D18B0" w:rsidP="00BB0EA4">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 Nº 026-2014, DE 26 DE FEVEREIRO DE 2014.</w:t>
                  </w:r>
                </w:p>
                <w:p w:rsidR="000D18B0" w:rsidRPr="008B1DCF" w:rsidRDefault="000D18B0" w:rsidP="00BB0EA4">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011</w:t>
                  </w:r>
                  <w:r w:rsidRPr="008B1DCF">
                    <w:rPr>
                      <w:rFonts w:ascii="Book Antiqua" w:hAnsi="Book Antiqua"/>
                      <w:b/>
                      <w:sz w:val="24"/>
                      <w:szCs w:val="24"/>
                    </w:rPr>
                    <w:t>/201</w:t>
                  </w:r>
                  <w:r>
                    <w:rPr>
                      <w:rFonts w:ascii="Book Antiqua" w:hAnsi="Book Antiqua"/>
                      <w:b/>
                      <w:sz w:val="24"/>
                      <w:szCs w:val="24"/>
                    </w:rPr>
                    <w:t>4</w:t>
                  </w:r>
                </w:p>
                <w:p w:rsidR="000D18B0" w:rsidRPr="00BB0EA4" w:rsidRDefault="000D18B0" w:rsidP="00BB0EA4">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0D18B0" w:rsidRPr="006D4A7E" w:rsidRDefault="000D18B0"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0D18B0" w:rsidRDefault="000D18B0" w:rsidP="006D4A7E">
                  <w:pPr>
                    <w:rPr>
                      <w:color w:val="FF0000"/>
                    </w:rPr>
                  </w:pPr>
                </w:p>
              </w:txbxContent>
            </v:textbox>
            <w10:wrap anchorx="margin"/>
          </v:rect>
        </w:pict>
      </w:r>
    </w:p>
    <w:p w:rsidR="00166D7A" w:rsidRPr="00582875" w:rsidRDefault="00166D7A" w:rsidP="00166D7A">
      <w:pPr>
        <w:pStyle w:val="Corpodetexto"/>
        <w:rPr>
          <w:rFonts w:ascii="Book Antiqua" w:hAnsi="Book Antiqua"/>
          <w:b/>
          <w:szCs w:val="22"/>
        </w:rPr>
      </w:pPr>
    </w:p>
    <w:p w:rsidR="00166D7A" w:rsidRDefault="00166D7A" w:rsidP="006D4A7E">
      <w:pPr>
        <w:pStyle w:val="NormalWeb"/>
        <w:spacing w:before="0" w:beforeAutospacing="0" w:after="0" w:afterAutospacing="0"/>
        <w:jc w:val="both"/>
        <w:rPr>
          <w:rStyle w:val="Forte"/>
          <w:rFonts w:ascii="Book Antiqua" w:hAnsi="Book Antiqua" w:cs="Arial"/>
          <w:iCs/>
          <w:sz w:val="22"/>
          <w:szCs w:val="22"/>
        </w:rPr>
      </w:pPr>
    </w:p>
    <w:p w:rsidR="00166D7A" w:rsidRDefault="00166D7A" w:rsidP="006D4A7E">
      <w:pPr>
        <w:pStyle w:val="NormalWeb"/>
        <w:spacing w:before="0" w:beforeAutospacing="0" w:after="0" w:afterAutospacing="0"/>
        <w:jc w:val="both"/>
        <w:rPr>
          <w:rStyle w:val="Forte"/>
          <w:rFonts w:ascii="Book Antiqua" w:hAnsi="Book Antiqua" w:cs="Arial"/>
          <w:iCs/>
          <w:sz w:val="22"/>
          <w:szCs w:val="22"/>
        </w:rPr>
      </w:pPr>
    </w:p>
    <w:p w:rsidR="00166D7A" w:rsidRDefault="00166D7A" w:rsidP="00166D7A">
      <w:pPr>
        <w:pStyle w:val="NormalWeb"/>
        <w:spacing w:before="0" w:beforeAutospacing="0" w:after="0" w:afterAutospacing="0"/>
        <w:jc w:val="center"/>
        <w:rPr>
          <w:rStyle w:val="Forte"/>
          <w:rFonts w:ascii="Book Antiqua" w:hAnsi="Book Antiqua" w:cs="Arial"/>
          <w:iCs/>
          <w:sz w:val="22"/>
          <w:szCs w:val="22"/>
        </w:rPr>
      </w:pPr>
    </w:p>
    <w:p w:rsidR="006D4A7E" w:rsidRDefault="006D4A7E" w:rsidP="00166D7A">
      <w:pPr>
        <w:pStyle w:val="NormalWeb"/>
        <w:spacing w:before="0" w:beforeAutospacing="0" w:after="0" w:afterAutospacing="0"/>
        <w:jc w:val="center"/>
        <w:rPr>
          <w:rStyle w:val="Forte"/>
          <w:rFonts w:ascii="Book Antiqua" w:hAnsi="Book Antiqua" w:cs="Arial"/>
          <w:iCs/>
          <w:sz w:val="22"/>
          <w:szCs w:val="22"/>
        </w:rPr>
      </w:pPr>
      <w:r w:rsidRPr="00582875">
        <w:rPr>
          <w:rStyle w:val="Forte"/>
          <w:rFonts w:ascii="Book Antiqua" w:hAnsi="Book Antiqua" w:cs="Arial"/>
          <w:iCs/>
          <w:sz w:val="22"/>
          <w:szCs w:val="22"/>
        </w:rPr>
        <w:t>MODELO DE PROPOSTA DE PREÇOS</w:t>
      </w:r>
    </w:p>
    <w:p w:rsidR="00166D7A" w:rsidRPr="00582875" w:rsidRDefault="00166D7A" w:rsidP="00166D7A">
      <w:pPr>
        <w:pStyle w:val="NormalWeb"/>
        <w:spacing w:before="0" w:beforeAutospacing="0" w:after="0" w:afterAutospacing="0"/>
        <w:jc w:val="center"/>
        <w:rPr>
          <w:rFonts w:ascii="Book Antiqua" w:hAnsi="Book Antiqua"/>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À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Prefeitura Municipal de </w:t>
      </w:r>
      <w:r w:rsidR="00B745BC" w:rsidRPr="00582875">
        <w:rPr>
          <w:rFonts w:ascii="Book Antiqua" w:hAnsi="Book Antiqua" w:cs="Arial"/>
          <w:iCs/>
          <w:sz w:val="22"/>
          <w:szCs w:val="22"/>
        </w:rPr>
        <w:t>Ivoti</w:t>
      </w:r>
    </w:p>
    <w:p w:rsidR="008C611A" w:rsidRPr="00582875" w:rsidRDefault="008C611A" w:rsidP="008C611A">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Av. Presidente Lucena, 3527 - Centro – Ivoti - RS.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Referente: Licitação  Pregão Nº. ____/____, Abertura __ de ______ de ____ às __:__ horas.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Proponente:</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Razão Social ___________________________________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Endereço ______________________________________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c)Telefone____________________Email__________________________________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d) CNPJ: ____________________________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Assunto: PROPOSTA</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MD Pregoeiro</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Ilmos. Senhores da Equipe de Apoio</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Vimos apresentar por intermédio desta, a nossa proposta para___________________________.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542"/>
        <w:gridCol w:w="887"/>
        <w:gridCol w:w="1257"/>
        <w:gridCol w:w="1886"/>
        <w:gridCol w:w="1466"/>
      </w:tblGrid>
      <w:tr w:rsidR="00AC4AE9" w:rsidRPr="00F14FE4" w:rsidTr="00AC4AE9">
        <w:trPr>
          <w:trHeight w:val="213"/>
        </w:trPr>
        <w:tc>
          <w:tcPr>
            <w:tcW w:w="413"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ITEM</w:t>
            </w:r>
          </w:p>
        </w:tc>
        <w:tc>
          <w:tcPr>
            <w:tcW w:w="179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DESCRIÇÃO</w:t>
            </w:r>
          </w:p>
        </w:tc>
        <w:tc>
          <w:tcPr>
            <w:tcW w:w="450"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UNID.</w:t>
            </w:r>
          </w:p>
        </w:tc>
        <w:tc>
          <w:tcPr>
            <w:tcW w:w="638"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QTDE</w:t>
            </w:r>
          </w:p>
        </w:tc>
        <w:tc>
          <w:tcPr>
            <w:tcW w:w="95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UNITÁRIO</w:t>
            </w:r>
          </w:p>
        </w:tc>
        <w:tc>
          <w:tcPr>
            <w:tcW w:w="744"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r w:rsidRPr="00F14FE4">
              <w:rPr>
                <w:rFonts w:ascii="Arial" w:hAnsi="Arial" w:cs="Arial"/>
                <w:b/>
                <w:bCs/>
                <w:i/>
                <w:iCs/>
              </w:rPr>
              <w:t>TOTAL</w:t>
            </w:r>
          </w:p>
        </w:tc>
      </w:tr>
      <w:tr w:rsidR="00AC4AE9" w:rsidRPr="00F14FE4" w:rsidTr="00AC4AE9">
        <w:trPr>
          <w:trHeight w:val="213"/>
        </w:trPr>
        <w:tc>
          <w:tcPr>
            <w:tcW w:w="413"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bookmarkStart w:id="0" w:name="_GoBack"/>
            <w:bookmarkEnd w:id="0"/>
          </w:p>
        </w:tc>
        <w:tc>
          <w:tcPr>
            <w:tcW w:w="179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450"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638"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957"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c>
          <w:tcPr>
            <w:tcW w:w="744" w:type="pct"/>
            <w:tcBorders>
              <w:top w:val="single" w:sz="4" w:space="0" w:color="auto"/>
              <w:left w:val="single" w:sz="4" w:space="0" w:color="auto"/>
              <w:bottom w:val="single" w:sz="4" w:space="0" w:color="auto"/>
              <w:right w:val="single" w:sz="4" w:space="0" w:color="auto"/>
            </w:tcBorders>
          </w:tcPr>
          <w:p w:rsidR="00AC4AE9" w:rsidRPr="00F14FE4" w:rsidRDefault="00AC4AE9" w:rsidP="00AC4AE9">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Arial" w:hAnsi="Arial" w:cs="Arial"/>
                <w:b/>
                <w:bCs/>
                <w:i/>
                <w:iCs/>
              </w:rPr>
            </w:pPr>
          </w:p>
        </w:tc>
      </w:tr>
      <w:tr w:rsidR="00AC4AE9" w:rsidRPr="00F14FE4" w:rsidTr="00AC4AE9">
        <w:trPr>
          <w:trHeight w:val="226"/>
        </w:trPr>
        <w:tc>
          <w:tcPr>
            <w:tcW w:w="413" w:type="pct"/>
            <w:tcBorders>
              <w:top w:val="single" w:sz="4" w:space="0" w:color="auto"/>
              <w:left w:val="single" w:sz="4" w:space="0" w:color="auto"/>
              <w:bottom w:val="single" w:sz="4" w:space="0" w:color="auto"/>
              <w:right w:val="single" w:sz="4" w:space="0" w:color="auto"/>
            </w:tcBorders>
          </w:tcPr>
          <w:p w:rsidR="00AC4AE9" w:rsidRPr="00F14FE4" w:rsidRDefault="00AC4AE9" w:rsidP="00D93E9E">
            <w:pPr>
              <w:widowControl w:val="0"/>
              <w:autoSpaceDE w:val="0"/>
              <w:autoSpaceDN w:val="0"/>
              <w:adjustRightInd w:val="0"/>
              <w:jc w:val="right"/>
              <w:rPr>
                <w:rFonts w:ascii="Arial" w:hAnsi="Arial" w:cs="Arial"/>
                <w:i/>
                <w:iCs/>
              </w:rPr>
            </w:pPr>
          </w:p>
        </w:tc>
        <w:tc>
          <w:tcPr>
            <w:tcW w:w="1797" w:type="pct"/>
            <w:tcBorders>
              <w:top w:val="single" w:sz="4" w:space="0" w:color="auto"/>
              <w:left w:val="single" w:sz="4" w:space="0" w:color="auto"/>
              <w:bottom w:val="single" w:sz="4" w:space="0" w:color="auto"/>
              <w:right w:val="single" w:sz="4" w:space="0" w:color="auto"/>
            </w:tcBorders>
          </w:tcPr>
          <w:p w:rsidR="00AC4AE9" w:rsidRPr="00F14FE4" w:rsidRDefault="00AC4AE9" w:rsidP="00D93E9E">
            <w:pPr>
              <w:widowControl w:val="0"/>
              <w:autoSpaceDE w:val="0"/>
              <w:autoSpaceDN w:val="0"/>
              <w:adjustRightInd w:val="0"/>
              <w:jc w:val="right"/>
              <w:rPr>
                <w:rFonts w:ascii="Arial" w:hAnsi="Arial" w:cs="Arial"/>
                <w:i/>
                <w:iCs/>
              </w:rPr>
            </w:pPr>
          </w:p>
        </w:tc>
        <w:tc>
          <w:tcPr>
            <w:tcW w:w="450" w:type="pct"/>
            <w:tcBorders>
              <w:top w:val="single" w:sz="4" w:space="0" w:color="auto"/>
              <w:left w:val="single" w:sz="4" w:space="0" w:color="auto"/>
              <w:bottom w:val="single" w:sz="4" w:space="0" w:color="auto"/>
              <w:right w:val="single" w:sz="4" w:space="0" w:color="auto"/>
            </w:tcBorders>
          </w:tcPr>
          <w:p w:rsidR="00AC4AE9" w:rsidRPr="00F14FE4" w:rsidRDefault="00AC4AE9" w:rsidP="00D93E9E">
            <w:pPr>
              <w:widowControl w:val="0"/>
              <w:autoSpaceDE w:val="0"/>
              <w:autoSpaceDN w:val="0"/>
              <w:adjustRightInd w:val="0"/>
              <w:jc w:val="right"/>
              <w:rPr>
                <w:rFonts w:ascii="Arial" w:hAnsi="Arial" w:cs="Arial"/>
                <w:i/>
                <w:iCs/>
              </w:rPr>
            </w:pPr>
          </w:p>
        </w:tc>
        <w:tc>
          <w:tcPr>
            <w:tcW w:w="638" w:type="pct"/>
            <w:tcBorders>
              <w:top w:val="single" w:sz="4" w:space="0" w:color="auto"/>
              <w:left w:val="single" w:sz="4" w:space="0" w:color="auto"/>
              <w:bottom w:val="single" w:sz="4" w:space="0" w:color="auto"/>
              <w:right w:val="single" w:sz="4" w:space="0" w:color="auto"/>
            </w:tcBorders>
          </w:tcPr>
          <w:p w:rsidR="00AC4AE9" w:rsidRPr="00F14FE4" w:rsidRDefault="00AC4AE9" w:rsidP="00D93E9E">
            <w:pPr>
              <w:widowControl w:val="0"/>
              <w:autoSpaceDE w:val="0"/>
              <w:autoSpaceDN w:val="0"/>
              <w:adjustRightInd w:val="0"/>
              <w:jc w:val="right"/>
              <w:rPr>
                <w:rFonts w:ascii="Arial" w:hAnsi="Arial" w:cs="Arial"/>
                <w:i/>
                <w:iCs/>
              </w:rPr>
            </w:pPr>
          </w:p>
        </w:tc>
        <w:tc>
          <w:tcPr>
            <w:tcW w:w="957" w:type="pct"/>
            <w:tcBorders>
              <w:top w:val="single" w:sz="4" w:space="0" w:color="auto"/>
              <w:left w:val="single" w:sz="4" w:space="0" w:color="auto"/>
              <w:bottom w:val="single" w:sz="4" w:space="0" w:color="auto"/>
              <w:right w:val="single" w:sz="4" w:space="0" w:color="auto"/>
            </w:tcBorders>
          </w:tcPr>
          <w:p w:rsidR="00AC4AE9" w:rsidRPr="00F14FE4" w:rsidRDefault="00AC4AE9" w:rsidP="00D93E9E">
            <w:pPr>
              <w:widowControl w:val="0"/>
              <w:autoSpaceDE w:val="0"/>
              <w:autoSpaceDN w:val="0"/>
              <w:adjustRightInd w:val="0"/>
              <w:rPr>
                <w:rFonts w:ascii="Arial" w:hAnsi="Arial" w:cs="Arial"/>
                <w:i/>
                <w:iCs/>
              </w:rPr>
            </w:pPr>
            <w:r w:rsidRPr="00F14FE4">
              <w:rPr>
                <w:rFonts w:ascii="Arial" w:hAnsi="Arial" w:cs="Arial"/>
                <w:b/>
                <w:bCs/>
                <w:i/>
                <w:iCs/>
              </w:rPr>
              <w:t>Valor Total R$</w:t>
            </w:r>
          </w:p>
        </w:tc>
        <w:tc>
          <w:tcPr>
            <w:tcW w:w="744" w:type="pct"/>
            <w:tcBorders>
              <w:top w:val="single" w:sz="4" w:space="0" w:color="auto"/>
              <w:left w:val="single" w:sz="4" w:space="0" w:color="auto"/>
              <w:bottom w:val="single" w:sz="4" w:space="0" w:color="auto"/>
              <w:right w:val="single" w:sz="4" w:space="0" w:color="auto"/>
            </w:tcBorders>
          </w:tcPr>
          <w:p w:rsidR="00AC4AE9" w:rsidRPr="00F14FE4" w:rsidRDefault="00AC4AE9" w:rsidP="00D93E9E">
            <w:pPr>
              <w:widowControl w:val="0"/>
              <w:autoSpaceDE w:val="0"/>
              <w:autoSpaceDN w:val="0"/>
              <w:adjustRightInd w:val="0"/>
              <w:jc w:val="right"/>
              <w:rPr>
                <w:rFonts w:ascii="Arial" w:hAnsi="Arial" w:cs="Arial"/>
                <w:b/>
                <w:bCs/>
                <w:i/>
                <w:iCs/>
              </w:rPr>
            </w:pPr>
          </w:p>
        </w:tc>
      </w:tr>
    </w:tbl>
    <w:p w:rsidR="00AC4AE9" w:rsidRDefault="00AC4AE9"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Cumpre-nos informar-lhes ainda que examinamos os documentos da licitação, inteirando-nos dos mesmos para elaboração da presente proposta.</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E em consonância aos referidos documentos, declaramos: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1 - </w:t>
      </w:r>
      <w:r w:rsidRPr="00582875">
        <w:rPr>
          <w:rFonts w:ascii="Book Antiqua" w:hAnsi="Book Antiqua" w:cs="Arial"/>
          <w:iCs/>
          <w:sz w:val="22"/>
          <w:szCs w:val="22"/>
        </w:rPr>
        <w:t>Que estamos cientes e concordamos com os Termos do Edital em epígrafe e das cláusulas da minuta do contrato em anexo;</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2 - </w:t>
      </w:r>
      <w:r w:rsidRPr="00582875">
        <w:rPr>
          <w:rFonts w:ascii="Book Antiqua" w:hAnsi="Book Antiqua" w:cs="Arial"/>
          <w:iCs/>
          <w:sz w:val="22"/>
          <w:szCs w:val="22"/>
        </w:rPr>
        <w:t>Que o prazo de validade da presente proposta, contados a partir da data de abertura do conjunto proposta, é de 60 (sessenta) dias;</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3 - </w:t>
      </w:r>
      <w:r w:rsidRPr="00582875">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Local e Data. __________________________________</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2"/>
          <w:szCs w:val="22"/>
        </w:rPr>
      </w:pPr>
    </w:p>
    <w:p w:rsidR="00166D7A" w:rsidRDefault="00166D7A" w:rsidP="006D4A7E">
      <w:pPr>
        <w:pStyle w:val="NormalWeb"/>
        <w:spacing w:before="0" w:beforeAutospacing="0" w:after="0" w:afterAutospacing="0"/>
        <w:jc w:val="both"/>
        <w:rPr>
          <w:rFonts w:ascii="Book Antiqua" w:hAnsi="Book Antiqua" w:cs="Arial"/>
          <w:iCs/>
          <w:sz w:val="22"/>
          <w:szCs w:val="22"/>
        </w:rPr>
      </w:pPr>
    </w:p>
    <w:p w:rsidR="00166D7A" w:rsidRDefault="00166D7A" w:rsidP="006D4A7E">
      <w:pPr>
        <w:pStyle w:val="NormalWeb"/>
        <w:spacing w:before="0" w:beforeAutospacing="0" w:after="0" w:afterAutospacing="0"/>
        <w:jc w:val="both"/>
        <w:rPr>
          <w:rFonts w:ascii="Book Antiqua" w:hAnsi="Book Antiqua" w:cs="Arial"/>
          <w:iCs/>
          <w:sz w:val="22"/>
          <w:szCs w:val="22"/>
        </w:rPr>
      </w:pPr>
    </w:p>
    <w:p w:rsidR="00166D7A" w:rsidRDefault="00166D7A" w:rsidP="006D4A7E">
      <w:pPr>
        <w:pStyle w:val="NormalWeb"/>
        <w:spacing w:before="0" w:beforeAutospacing="0" w:after="0" w:afterAutospacing="0"/>
        <w:jc w:val="both"/>
        <w:rPr>
          <w:rFonts w:ascii="Book Antiqua" w:hAnsi="Book Antiqua" w:cs="Arial"/>
          <w:iCs/>
          <w:sz w:val="22"/>
          <w:szCs w:val="22"/>
        </w:rPr>
      </w:pPr>
    </w:p>
    <w:p w:rsidR="00A376EE" w:rsidRPr="00582875" w:rsidRDefault="00846521">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Rectangle 4" o:spid="_x0000_s1029" style="position:absolute;left:0;text-align:left;margin-left:0;margin-top:.75pt;width:486pt;height:66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" fillcolor="silver">
            <v:textbox>
              <w:txbxContent>
                <w:p w:rsidR="000D18B0" w:rsidRPr="008B1DCF"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 026/2014, DE 26 DE FEVEREIRO DE 2014.</w:t>
                  </w:r>
                </w:p>
                <w:p w:rsidR="000D18B0" w:rsidRPr="008B1DCF"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011</w:t>
                  </w:r>
                  <w:r w:rsidRPr="008B1DCF">
                    <w:rPr>
                      <w:rFonts w:ascii="Book Antiqua" w:hAnsi="Book Antiqua"/>
                      <w:b/>
                      <w:sz w:val="24"/>
                      <w:szCs w:val="24"/>
                    </w:rPr>
                    <w:t>/201</w:t>
                  </w:r>
                  <w:r>
                    <w:rPr>
                      <w:rFonts w:ascii="Book Antiqua" w:hAnsi="Book Antiqua"/>
                      <w:b/>
                      <w:sz w:val="24"/>
                      <w:szCs w:val="24"/>
                    </w:rPr>
                    <w:t>4</w:t>
                  </w:r>
                </w:p>
                <w:p w:rsidR="000D18B0" w:rsidRPr="00BB0EA4" w:rsidRDefault="000D18B0"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0D18B0" w:rsidRPr="006D4A7E" w:rsidRDefault="000D18B0"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0D18B0" w:rsidRDefault="000D18B0" w:rsidP="006D4A7E">
                  <w:pPr>
                    <w:rPr>
                      <w:color w:val="FF0000"/>
                    </w:rPr>
                  </w:pPr>
                </w:p>
              </w:txbxContent>
            </v:textbox>
            <w10:wrap anchorx="margin"/>
          </v:rect>
        </w:pict>
      </w:r>
    </w:p>
    <w:p w:rsidR="00A376EE" w:rsidRPr="00582875" w:rsidRDefault="00A376EE">
      <w:pPr>
        <w:tabs>
          <w:tab w:val="left" w:pos="4253"/>
        </w:tabs>
        <w:spacing w:line="200" w:lineRule="atLeast"/>
        <w:jc w:val="center"/>
        <w:rPr>
          <w:rFonts w:ascii="Book Antiqua" w:hAnsi="Book Antiqua"/>
          <w:b/>
          <w:sz w:val="22"/>
          <w:szCs w:val="22"/>
        </w:rPr>
      </w:pPr>
    </w:p>
    <w:p w:rsidR="003D2B53" w:rsidRPr="00582875" w:rsidRDefault="003D2B53">
      <w:pPr>
        <w:tabs>
          <w:tab w:val="left" w:pos="4253"/>
        </w:tabs>
        <w:spacing w:line="200" w:lineRule="atLeast"/>
        <w:jc w:val="center"/>
        <w:rPr>
          <w:rFonts w:ascii="Book Antiqua" w:hAnsi="Book Antiqua"/>
          <w:b/>
          <w:sz w:val="22"/>
          <w:szCs w:val="22"/>
        </w:rPr>
      </w:pPr>
    </w:p>
    <w:p w:rsidR="00A73089" w:rsidRPr="00582875" w:rsidRDefault="00A73089">
      <w:pPr>
        <w:tabs>
          <w:tab w:val="left" w:pos="4253"/>
        </w:tabs>
        <w:spacing w:line="200" w:lineRule="atLeast"/>
        <w:jc w:val="center"/>
        <w:rPr>
          <w:rFonts w:ascii="Book Antiqua" w:hAnsi="Book Antiqua"/>
          <w:b/>
          <w:sz w:val="22"/>
          <w:szCs w:val="22"/>
        </w:rPr>
      </w:pPr>
    </w:p>
    <w:p w:rsidR="00A73089" w:rsidRPr="00582875" w:rsidRDefault="00A73089">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rsidP="00166D7A">
      <w:pPr>
        <w:pStyle w:val="NormalWeb"/>
        <w:spacing w:before="0" w:beforeAutospacing="0" w:after="0" w:afterAutospacing="0"/>
        <w:jc w:val="center"/>
        <w:rPr>
          <w:rStyle w:val="Forte"/>
          <w:rFonts w:ascii="Book Antiqua" w:hAnsi="Book Antiqua" w:cs="Arial"/>
          <w:sz w:val="22"/>
          <w:szCs w:val="22"/>
        </w:rPr>
      </w:pPr>
      <w:r w:rsidRPr="00582875">
        <w:rPr>
          <w:rStyle w:val="Forte"/>
          <w:rFonts w:ascii="Book Antiqua" w:hAnsi="Book Antiqua" w:cs="Arial"/>
          <w:iCs/>
          <w:sz w:val="22"/>
          <w:szCs w:val="22"/>
        </w:rPr>
        <w:t>MODELO DE CREDENCIAMENTO</w:t>
      </w:r>
    </w:p>
    <w:p w:rsidR="006D4A7E" w:rsidRPr="00582875" w:rsidRDefault="006D4A7E" w:rsidP="006D4A7E">
      <w:pPr>
        <w:pStyle w:val="NormalWeb"/>
        <w:spacing w:before="0" w:beforeAutospacing="0" w:after="0" w:afterAutospacing="0"/>
        <w:jc w:val="both"/>
        <w:rPr>
          <w:rStyle w:val="Forte"/>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Local e data.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Fonts w:ascii="Book Antiqua" w:hAnsi="Book Antiqua" w:cs="Arial"/>
          <w:iCs/>
          <w:sz w:val="22"/>
          <w:szCs w:val="22"/>
        </w:rPr>
        <w:t xml:space="preserve">_______________________                                                                                                                          Nome e Assinatura do(s) dirigente(s) da empresa (firma reconhecida)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 xml:space="preserve">Obs: </w:t>
      </w:r>
      <w:r w:rsidRPr="00582875">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p>
    <w:p w:rsidR="006D4A7E" w:rsidRPr="00582875" w:rsidRDefault="006D4A7E" w:rsidP="006D4A7E">
      <w:pPr>
        <w:pStyle w:val="NormalWeb"/>
        <w:spacing w:before="0" w:beforeAutospacing="0" w:after="0" w:afterAutospacing="0"/>
        <w:jc w:val="both"/>
        <w:rPr>
          <w:rFonts w:ascii="Book Antiqua" w:hAnsi="Book Antiqua" w:cs="Arial"/>
          <w:iCs/>
          <w:sz w:val="22"/>
          <w:szCs w:val="22"/>
        </w:rPr>
      </w:pPr>
      <w:r w:rsidRPr="00582875">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582875" w:rsidRDefault="006D4A7E" w:rsidP="006D4A7E">
      <w:pPr>
        <w:jc w:val="both"/>
        <w:rPr>
          <w:rFonts w:ascii="Book Antiqua" w:hAnsi="Book Antiqua" w:cs="Arial"/>
          <w:iCs/>
          <w:sz w:val="22"/>
          <w:szCs w:val="22"/>
        </w:rPr>
      </w:pPr>
      <w:r w:rsidRPr="00582875">
        <w:rPr>
          <w:rFonts w:ascii="Book Antiqua" w:hAnsi="Book Antiqua" w:cs="Arial"/>
          <w:iCs/>
          <w:sz w:val="22"/>
          <w:szCs w:val="22"/>
        </w:rPr>
        <w:br w:type="textWrapping" w:clear="all"/>
      </w: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C238DC" w:rsidRDefault="00C238DC" w:rsidP="006D4A7E">
      <w:pPr>
        <w:jc w:val="both"/>
        <w:rPr>
          <w:rFonts w:ascii="Book Antiqua" w:hAnsi="Book Antiqua" w:cs="Arial"/>
          <w:iCs/>
          <w:sz w:val="22"/>
          <w:szCs w:val="22"/>
        </w:rPr>
      </w:pPr>
    </w:p>
    <w:p w:rsidR="00166D7A" w:rsidRDefault="00166D7A" w:rsidP="006D4A7E">
      <w:pPr>
        <w:jc w:val="both"/>
        <w:rPr>
          <w:rFonts w:ascii="Book Antiqua" w:hAnsi="Book Antiqua" w:cs="Arial"/>
          <w:iCs/>
          <w:sz w:val="22"/>
          <w:szCs w:val="22"/>
        </w:rPr>
      </w:pPr>
    </w:p>
    <w:p w:rsidR="00AC4AE9" w:rsidRPr="00582875" w:rsidRDefault="00AC4AE9" w:rsidP="006D4A7E">
      <w:pPr>
        <w:jc w:val="both"/>
        <w:rPr>
          <w:rFonts w:ascii="Book Antiqua" w:hAnsi="Book Antiqua" w:cs="Arial"/>
          <w:iCs/>
          <w:sz w:val="22"/>
          <w:szCs w:val="22"/>
        </w:rPr>
      </w:pPr>
    </w:p>
    <w:p w:rsidR="001F4931" w:rsidRPr="00582875" w:rsidRDefault="001F4931" w:rsidP="006D4A7E">
      <w:pPr>
        <w:jc w:val="both"/>
        <w:rPr>
          <w:rFonts w:ascii="Book Antiqua" w:hAnsi="Book Antiqua" w:cs="Arial"/>
          <w:iCs/>
          <w:sz w:val="22"/>
          <w:szCs w:val="22"/>
        </w:rPr>
      </w:pPr>
    </w:p>
    <w:p w:rsidR="006D4A7E" w:rsidRPr="00582875" w:rsidRDefault="00846521" w:rsidP="006D4A7E">
      <w:pPr>
        <w:jc w:val="both"/>
        <w:rPr>
          <w:rFonts w:ascii="Book Antiqua" w:hAnsi="Book Antiqua" w:cs="Arial"/>
          <w:iCs/>
          <w:sz w:val="22"/>
          <w:szCs w:val="22"/>
        </w:rPr>
      </w:pPr>
      <w:r>
        <w:rPr>
          <w:rFonts w:ascii="Book Antiqua" w:hAnsi="Book Antiqua" w:cs="Arial"/>
          <w:iCs/>
          <w:noProof/>
          <w:sz w:val="22"/>
          <w:szCs w:val="22"/>
          <w:lang w:eastAsia="pt-BR"/>
        </w:rPr>
        <w:pict>
          <v:rect id="Rectangle 5" o:spid="_x0000_s1030" style="position:absolute;left:0;text-align:left;margin-left:-2.7pt;margin-top:11.85pt;width:486pt;height:6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" fillcolor="silver">
            <v:textbox>
              <w:txbxContent>
                <w:p w:rsidR="000D18B0"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EDITAL 026-2014, DE 26 DE FEVEREIRO DE 2014.</w:t>
                  </w:r>
                </w:p>
                <w:p w:rsidR="000D18B0" w:rsidRPr="008B1DCF"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011</w:t>
                  </w:r>
                  <w:r w:rsidRPr="008B1DCF">
                    <w:rPr>
                      <w:rFonts w:ascii="Book Antiqua" w:hAnsi="Book Antiqua"/>
                      <w:b/>
                      <w:sz w:val="24"/>
                      <w:szCs w:val="24"/>
                    </w:rPr>
                    <w:t>/201</w:t>
                  </w:r>
                  <w:r>
                    <w:rPr>
                      <w:rFonts w:ascii="Book Antiqua" w:hAnsi="Book Antiqua"/>
                      <w:b/>
                      <w:sz w:val="24"/>
                      <w:szCs w:val="24"/>
                    </w:rPr>
                    <w:t>4</w:t>
                  </w:r>
                </w:p>
                <w:p w:rsidR="000D18B0" w:rsidRPr="00BB0EA4" w:rsidRDefault="000D18B0"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0D18B0" w:rsidRPr="006D4A7E" w:rsidRDefault="000D18B0"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0D18B0" w:rsidRDefault="000D18B0" w:rsidP="006D4A7E">
                  <w:pPr>
                    <w:rPr>
                      <w:color w:val="FF0000"/>
                    </w:rPr>
                  </w:pPr>
                </w:p>
              </w:txbxContent>
            </v:textbox>
          </v:rect>
        </w:pict>
      </w: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6D4A7E">
      <w:pPr>
        <w:jc w:val="both"/>
        <w:rPr>
          <w:rFonts w:ascii="Book Antiqua" w:hAnsi="Book Antiqua" w:cs="Arial"/>
          <w:iCs/>
          <w:sz w:val="22"/>
          <w:szCs w:val="22"/>
        </w:rPr>
      </w:pPr>
    </w:p>
    <w:p w:rsidR="006D4A7E" w:rsidRPr="00582875" w:rsidRDefault="006D4A7E" w:rsidP="00166D7A">
      <w:pPr>
        <w:jc w:val="center"/>
        <w:rPr>
          <w:rFonts w:ascii="Book Antiqua" w:hAnsi="Book Antiqua"/>
          <w:color w:val="000000"/>
          <w:sz w:val="22"/>
          <w:szCs w:val="22"/>
        </w:rPr>
      </w:pPr>
      <w:r w:rsidRPr="00582875">
        <w:rPr>
          <w:rFonts w:ascii="Book Antiqua" w:hAnsi="Book Antiqua" w:cs="Arial"/>
          <w:b/>
          <w:bCs/>
          <w:iCs/>
          <w:color w:val="000000"/>
          <w:sz w:val="22"/>
          <w:szCs w:val="22"/>
        </w:rPr>
        <w:t>MODELO DE DECLARAÇÃO DE ATENDIMENTO AO ART. 7º DA CF/1988</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 xml:space="preserve">..........................(nome da empresa).............., inscrita no CNPJ sob o nº ..................., por intermédio de seu representante legal, o(a) Sr(a). ................................................, CI nº .................., CPF nº ....................................., </w:t>
      </w:r>
      <w:r w:rsidRPr="00582875">
        <w:rPr>
          <w:rFonts w:ascii="Book Antiqua" w:hAnsi="Book Antiqua" w:cs="Arial"/>
          <w:b/>
          <w:bCs/>
          <w:iCs/>
          <w:color w:val="000000"/>
          <w:sz w:val="22"/>
          <w:szCs w:val="22"/>
        </w:rPr>
        <w:t>DECLARA</w:t>
      </w:r>
      <w:r w:rsidRPr="00582875">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Ressalva: emprega menor, a partir de quatorze anos, na condição de aprendiz (  ).</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B745BC"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Ivoti</w:t>
      </w:r>
      <w:r w:rsidR="006D4A7E" w:rsidRPr="00582875">
        <w:rPr>
          <w:rFonts w:ascii="Book Antiqua" w:hAnsi="Book Antiqua" w:cs="Arial"/>
          <w:iCs/>
          <w:color w:val="000000"/>
          <w:sz w:val="22"/>
          <w:szCs w:val="22"/>
        </w:rPr>
        <w:t>, .......... de ............................de .........</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(Diretor, Sócio-gerente ou equivalente)</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Carimbo da empresa</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D22BF1" w:rsidRPr="00582875" w:rsidRDefault="00D22BF1" w:rsidP="006D4A7E">
      <w:pPr>
        <w:jc w:val="both"/>
        <w:rPr>
          <w:rFonts w:ascii="Book Antiqua" w:hAnsi="Book Antiqua" w:cs="Arial"/>
          <w:iCs/>
          <w:color w:val="000000"/>
          <w:sz w:val="22"/>
          <w:szCs w:val="22"/>
        </w:rPr>
      </w:pPr>
    </w:p>
    <w:p w:rsidR="00D22BF1" w:rsidRPr="00582875" w:rsidRDefault="00D22BF1"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Default="00530F3F" w:rsidP="006D4A7E">
      <w:pPr>
        <w:jc w:val="both"/>
        <w:rPr>
          <w:rFonts w:ascii="Book Antiqua" w:hAnsi="Book Antiqua" w:cs="Arial"/>
          <w:iCs/>
          <w:color w:val="000000"/>
          <w:sz w:val="22"/>
          <w:szCs w:val="22"/>
        </w:rPr>
      </w:pPr>
    </w:p>
    <w:p w:rsidR="00166D7A" w:rsidRDefault="00166D7A" w:rsidP="006D4A7E">
      <w:pPr>
        <w:jc w:val="both"/>
        <w:rPr>
          <w:rFonts w:ascii="Book Antiqua" w:hAnsi="Book Antiqua" w:cs="Arial"/>
          <w:iCs/>
          <w:color w:val="000000"/>
          <w:sz w:val="22"/>
          <w:szCs w:val="22"/>
        </w:rPr>
      </w:pPr>
    </w:p>
    <w:p w:rsidR="00166D7A" w:rsidRDefault="00166D7A" w:rsidP="006D4A7E">
      <w:pPr>
        <w:jc w:val="both"/>
        <w:rPr>
          <w:rFonts w:ascii="Book Antiqua" w:hAnsi="Book Antiqua" w:cs="Arial"/>
          <w:iCs/>
          <w:color w:val="000000"/>
          <w:sz w:val="22"/>
          <w:szCs w:val="22"/>
        </w:rPr>
      </w:pPr>
    </w:p>
    <w:p w:rsidR="00166D7A" w:rsidRPr="00582875" w:rsidRDefault="00166D7A" w:rsidP="006D4A7E">
      <w:pPr>
        <w:jc w:val="both"/>
        <w:rPr>
          <w:rFonts w:ascii="Book Antiqua" w:hAnsi="Book Antiqua" w:cs="Arial"/>
          <w:iCs/>
          <w:color w:val="000000"/>
          <w:sz w:val="22"/>
          <w:szCs w:val="22"/>
        </w:rPr>
      </w:pPr>
    </w:p>
    <w:p w:rsidR="006D4A7E" w:rsidRPr="00582875" w:rsidRDefault="00846521">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Rectangle 6" o:spid="_x0000_s1031" style="position:absolute;left:0;text-align:left;margin-left:-2.7pt;margin-top:4.35pt;width:486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" fillcolor="silver">
            <v:textbox>
              <w:txbxContent>
                <w:p w:rsidR="000D18B0" w:rsidRPr="008B1DCF"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dDITAL 026-2014, DE 26 DE FEVEREIRO DE 2014.</w:t>
                  </w:r>
                </w:p>
                <w:p w:rsidR="000D18B0" w:rsidRPr="008B1DCF"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011</w:t>
                  </w:r>
                  <w:r w:rsidRPr="008B1DCF">
                    <w:rPr>
                      <w:rFonts w:ascii="Book Antiqua" w:hAnsi="Book Antiqua"/>
                      <w:b/>
                      <w:sz w:val="24"/>
                      <w:szCs w:val="24"/>
                    </w:rPr>
                    <w:t>/201</w:t>
                  </w:r>
                  <w:r>
                    <w:rPr>
                      <w:rFonts w:ascii="Book Antiqua" w:hAnsi="Book Antiqua"/>
                      <w:b/>
                      <w:sz w:val="24"/>
                      <w:szCs w:val="24"/>
                    </w:rPr>
                    <w:t>4</w:t>
                  </w:r>
                </w:p>
                <w:p w:rsidR="000D18B0" w:rsidRPr="00BB0EA4" w:rsidRDefault="000D18B0"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0D18B0" w:rsidRPr="006D4A7E" w:rsidRDefault="000D18B0"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0D18B0" w:rsidRDefault="000D18B0" w:rsidP="006D4A7E">
                  <w:pPr>
                    <w:rPr>
                      <w:color w:val="FF0000"/>
                    </w:rPr>
                  </w:pPr>
                </w:p>
              </w:txbxContent>
            </v:textbox>
          </v:rect>
        </w:pict>
      </w: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rsidP="00166D7A">
      <w:pPr>
        <w:jc w:val="center"/>
        <w:rPr>
          <w:rFonts w:ascii="Book Antiqua" w:hAnsi="Book Antiqua"/>
          <w:color w:val="000000"/>
          <w:sz w:val="22"/>
          <w:szCs w:val="22"/>
        </w:rPr>
      </w:pPr>
      <w:r w:rsidRPr="00582875">
        <w:rPr>
          <w:rFonts w:ascii="Book Antiqua" w:hAnsi="Book Antiqua" w:cs="Arial"/>
          <w:b/>
          <w:bCs/>
          <w:iCs/>
          <w:color w:val="000000"/>
          <w:sz w:val="22"/>
          <w:szCs w:val="22"/>
        </w:rPr>
        <w:t>MODELO DE DECLARAÇÃO DE IDONEIDADE</w:t>
      </w: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b/>
          <w:bCs/>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 xml:space="preserve">....................(nome da empresa)..........., </w:t>
      </w:r>
      <w:r w:rsidRPr="00582875">
        <w:rPr>
          <w:rFonts w:ascii="Book Antiqua" w:hAnsi="Book Antiqua" w:cs="Arial"/>
          <w:b/>
          <w:bCs/>
          <w:iCs/>
          <w:color w:val="000000"/>
          <w:sz w:val="22"/>
          <w:szCs w:val="22"/>
        </w:rPr>
        <w:t>DECLARA</w:t>
      </w:r>
      <w:r w:rsidRPr="00582875">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B745BC"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Ivoti</w:t>
      </w:r>
      <w:r w:rsidR="006D4A7E" w:rsidRPr="00582875">
        <w:rPr>
          <w:rFonts w:ascii="Book Antiqua" w:hAnsi="Book Antiqua" w:cs="Arial"/>
          <w:iCs/>
          <w:color w:val="000000"/>
          <w:sz w:val="22"/>
          <w:szCs w:val="22"/>
        </w:rPr>
        <w:t>, .......... de ............................de........</w:t>
      </w: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(Diretor, Sócio-gerente ou equivalente)</w:t>
      </w:r>
    </w:p>
    <w:p w:rsidR="006D4A7E" w:rsidRPr="00582875" w:rsidRDefault="006D4A7E" w:rsidP="006D4A7E">
      <w:pPr>
        <w:jc w:val="both"/>
        <w:rPr>
          <w:rFonts w:ascii="Book Antiqua" w:hAnsi="Book Antiqua" w:cs="Arial"/>
          <w:iCs/>
          <w:color w:val="000000"/>
          <w:sz w:val="22"/>
          <w:szCs w:val="22"/>
        </w:rPr>
      </w:pPr>
      <w:r w:rsidRPr="00582875">
        <w:rPr>
          <w:rFonts w:ascii="Book Antiqua" w:hAnsi="Book Antiqua" w:cs="Arial"/>
          <w:iCs/>
          <w:color w:val="000000"/>
          <w:sz w:val="22"/>
          <w:szCs w:val="22"/>
        </w:rPr>
        <w:t>Carimbo da empresa</w:t>
      </w:r>
    </w:p>
    <w:p w:rsidR="006D4A7E" w:rsidRPr="00582875" w:rsidRDefault="006D4A7E"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530F3F" w:rsidRPr="00582875" w:rsidRDefault="00530F3F" w:rsidP="006D4A7E">
      <w:pPr>
        <w:jc w:val="both"/>
        <w:rPr>
          <w:rFonts w:ascii="Book Antiqua" w:hAnsi="Book Antiqua" w:cs="Arial"/>
          <w:iCs/>
          <w:color w:val="000000"/>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6D4A7E">
      <w:pPr>
        <w:tabs>
          <w:tab w:val="left" w:pos="4253"/>
        </w:tabs>
        <w:spacing w:line="200" w:lineRule="atLeast"/>
        <w:jc w:val="center"/>
        <w:rPr>
          <w:rFonts w:ascii="Book Antiqua" w:hAnsi="Book Antiqua"/>
          <w:b/>
          <w:sz w:val="22"/>
          <w:szCs w:val="22"/>
        </w:rPr>
      </w:pPr>
    </w:p>
    <w:p w:rsidR="006D4A7E" w:rsidRPr="00582875" w:rsidRDefault="00846521">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Rectangle 7" o:spid="_x0000_s1032" style="position:absolute;left:0;text-align:left;margin-left:9.3pt;margin-top:-57.9pt;width:486pt;height: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" fillcolor="silver">
            <v:textbox>
              <w:txbxContent>
                <w:p w:rsidR="000D18B0" w:rsidRPr="008B1DCF"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 026-2014, DE 26 DE FEVEREIRO DE 2014.</w:t>
                  </w:r>
                </w:p>
                <w:p w:rsidR="000D18B0" w:rsidRPr="008B1DCF" w:rsidRDefault="000D18B0" w:rsidP="00166D7A">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011</w:t>
                  </w:r>
                  <w:r w:rsidRPr="008B1DCF">
                    <w:rPr>
                      <w:rFonts w:ascii="Book Antiqua" w:hAnsi="Book Antiqua"/>
                      <w:b/>
                      <w:sz w:val="24"/>
                      <w:szCs w:val="24"/>
                    </w:rPr>
                    <w:t>/201</w:t>
                  </w:r>
                  <w:r>
                    <w:rPr>
                      <w:rFonts w:ascii="Book Antiqua" w:hAnsi="Book Antiqua"/>
                      <w:b/>
                      <w:sz w:val="24"/>
                      <w:szCs w:val="24"/>
                    </w:rPr>
                    <w:t>4</w:t>
                  </w:r>
                </w:p>
                <w:p w:rsidR="000D18B0" w:rsidRPr="00BB0EA4" w:rsidRDefault="000D18B0" w:rsidP="00166D7A">
                  <w:pPr>
                    <w:tabs>
                      <w:tab w:val="left" w:pos="2835"/>
                    </w:tabs>
                    <w:ind w:left="57" w:right="57" w:firstLine="397"/>
                    <w:jc w:val="center"/>
                    <w:rPr>
                      <w:rFonts w:ascii="Book Antiqua" w:hAnsi="Book Antiqua" w:cs="Tunga"/>
                      <w:b/>
                      <w:spacing w:val="14"/>
                      <w:sz w:val="24"/>
                      <w:szCs w:val="24"/>
                    </w:rPr>
                  </w:pPr>
                  <w:r>
                    <w:rPr>
                      <w:rFonts w:ascii="Book Antiqua" w:hAnsi="Book Antiqua" w:cs="Tunga"/>
                      <w:b/>
                      <w:spacing w:val="14"/>
                      <w:sz w:val="24"/>
                      <w:szCs w:val="24"/>
                    </w:rPr>
                    <w:t>REGISTRO DE PREÇOS</w:t>
                  </w:r>
                </w:p>
                <w:p w:rsidR="000D18B0" w:rsidRPr="006D4A7E" w:rsidRDefault="000D18B0"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0D18B0" w:rsidRDefault="000D18B0" w:rsidP="006D4A7E">
                  <w:pPr>
                    <w:rPr>
                      <w:color w:val="FF0000"/>
                    </w:rPr>
                  </w:pPr>
                </w:p>
              </w:txbxContent>
            </v:textbox>
          </v:rect>
        </w:pict>
      </w:r>
    </w:p>
    <w:p w:rsidR="006D4A7E" w:rsidRPr="00582875" w:rsidRDefault="006D4A7E">
      <w:pPr>
        <w:tabs>
          <w:tab w:val="left" w:pos="4253"/>
        </w:tabs>
        <w:spacing w:line="200" w:lineRule="atLeast"/>
        <w:jc w:val="center"/>
        <w:rPr>
          <w:rFonts w:ascii="Book Antiqua" w:hAnsi="Book Antiqua"/>
          <w:b/>
          <w:sz w:val="22"/>
          <w:szCs w:val="22"/>
        </w:rPr>
      </w:pPr>
    </w:p>
    <w:p w:rsidR="00293E13" w:rsidRPr="00582875" w:rsidRDefault="00293E13">
      <w:pPr>
        <w:tabs>
          <w:tab w:val="left" w:pos="4253"/>
        </w:tabs>
        <w:spacing w:line="200" w:lineRule="atLeast"/>
        <w:jc w:val="center"/>
        <w:rPr>
          <w:rFonts w:ascii="Book Antiqua" w:hAnsi="Book Antiqua"/>
          <w:b/>
          <w:sz w:val="22"/>
          <w:szCs w:val="22"/>
        </w:rPr>
      </w:pPr>
      <w:r w:rsidRPr="00582875">
        <w:rPr>
          <w:rFonts w:ascii="Book Antiqua" w:hAnsi="Book Antiqua"/>
          <w:b/>
          <w:sz w:val="22"/>
          <w:szCs w:val="22"/>
        </w:rPr>
        <w:t>TERMO DE REFERENCIA</w:t>
      </w:r>
    </w:p>
    <w:p w:rsidR="003D2B53" w:rsidRPr="00582875" w:rsidRDefault="003D2B53">
      <w:pPr>
        <w:tabs>
          <w:tab w:val="left" w:pos="4253"/>
        </w:tabs>
        <w:spacing w:line="200" w:lineRule="atLeast"/>
        <w:jc w:val="center"/>
        <w:rPr>
          <w:rFonts w:ascii="Book Antiqua" w:hAnsi="Book Antiqua"/>
          <w:b/>
          <w:sz w:val="22"/>
          <w:szCs w:val="22"/>
        </w:rPr>
      </w:pPr>
    </w:p>
    <w:p w:rsidR="003D2B53" w:rsidRPr="00582875" w:rsidRDefault="003D2B53">
      <w:pPr>
        <w:tabs>
          <w:tab w:val="left" w:pos="4253"/>
        </w:tabs>
        <w:spacing w:line="200" w:lineRule="atLeast"/>
        <w:jc w:val="center"/>
        <w:rPr>
          <w:rFonts w:ascii="Book Antiqua" w:hAnsi="Book Antiqua"/>
          <w:b/>
          <w:sz w:val="22"/>
          <w:szCs w:val="22"/>
        </w:rPr>
      </w:pPr>
    </w:p>
    <w:p w:rsidR="003D2B53" w:rsidRPr="00582875" w:rsidRDefault="003D2B53">
      <w:pPr>
        <w:tabs>
          <w:tab w:val="left" w:pos="4253"/>
        </w:tabs>
        <w:spacing w:line="200" w:lineRule="atLeast"/>
        <w:rPr>
          <w:rFonts w:ascii="Book Antiqua" w:hAnsi="Book Antiqua"/>
          <w:b/>
          <w:sz w:val="22"/>
          <w:szCs w:val="22"/>
        </w:rPr>
      </w:pPr>
      <w:r w:rsidRPr="00582875">
        <w:rPr>
          <w:rFonts w:ascii="Book Antiqua" w:hAnsi="Book Antiqua"/>
          <w:b/>
          <w:sz w:val="22"/>
          <w:szCs w:val="22"/>
        </w:rPr>
        <w:t xml:space="preserve">                          DO OBJETO:</w:t>
      </w:r>
    </w:p>
    <w:p w:rsidR="003D2B53" w:rsidRPr="00582875" w:rsidRDefault="003D2B53" w:rsidP="00AF2589">
      <w:pPr>
        <w:tabs>
          <w:tab w:val="left" w:pos="1418"/>
          <w:tab w:val="left" w:pos="4253"/>
        </w:tabs>
        <w:spacing w:line="200" w:lineRule="atLeast"/>
        <w:jc w:val="both"/>
        <w:rPr>
          <w:rFonts w:ascii="Book Antiqua" w:hAnsi="Book Antiqua"/>
          <w:sz w:val="22"/>
          <w:szCs w:val="22"/>
        </w:rPr>
      </w:pPr>
      <w:r w:rsidRPr="00582875">
        <w:rPr>
          <w:rFonts w:ascii="Book Antiqua" w:hAnsi="Book Antiqua"/>
          <w:sz w:val="22"/>
          <w:szCs w:val="22"/>
        </w:rPr>
        <w:tab/>
        <w:t xml:space="preserve">O registro de preços unitários a que diz respeito </w:t>
      </w:r>
      <w:r w:rsidR="005E0C31" w:rsidRPr="00582875">
        <w:rPr>
          <w:rFonts w:ascii="Book Antiqua" w:hAnsi="Book Antiqua"/>
          <w:sz w:val="22"/>
          <w:szCs w:val="22"/>
        </w:rPr>
        <w:t>a este pregão</w:t>
      </w:r>
      <w:r w:rsidRPr="00582875">
        <w:rPr>
          <w:rFonts w:ascii="Book Antiqua" w:hAnsi="Book Antiqua"/>
          <w:sz w:val="22"/>
          <w:szCs w:val="22"/>
        </w:rPr>
        <w:t xml:space="preserve"> tem por objeto </w:t>
      </w:r>
      <w:r w:rsidR="00904357" w:rsidRPr="00582875">
        <w:rPr>
          <w:rFonts w:ascii="Book Antiqua" w:hAnsi="Book Antiqua"/>
          <w:sz w:val="22"/>
          <w:szCs w:val="22"/>
        </w:rPr>
        <w:t>a prestação dos serviços</w:t>
      </w:r>
      <w:r w:rsidRPr="00582875">
        <w:rPr>
          <w:rFonts w:ascii="Book Antiqua" w:hAnsi="Book Antiqua"/>
          <w:sz w:val="22"/>
          <w:szCs w:val="22"/>
        </w:rPr>
        <w:t xml:space="preserve"> descrito</w:t>
      </w:r>
      <w:r w:rsidR="00904357" w:rsidRPr="00582875">
        <w:rPr>
          <w:rFonts w:ascii="Book Antiqua" w:hAnsi="Book Antiqua"/>
          <w:sz w:val="22"/>
          <w:szCs w:val="22"/>
        </w:rPr>
        <w:t>s</w:t>
      </w:r>
      <w:r w:rsidRPr="00582875">
        <w:rPr>
          <w:rFonts w:ascii="Book Antiqua" w:hAnsi="Book Antiqua"/>
          <w:sz w:val="22"/>
          <w:szCs w:val="22"/>
        </w:rPr>
        <w:t xml:space="preserve"> e especificado</w:t>
      </w:r>
      <w:r w:rsidR="00904357" w:rsidRPr="00582875">
        <w:rPr>
          <w:rFonts w:ascii="Book Antiqua" w:hAnsi="Book Antiqua"/>
          <w:sz w:val="22"/>
          <w:szCs w:val="22"/>
        </w:rPr>
        <w:t>s</w:t>
      </w:r>
      <w:r w:rsidRPr="00582875">
        <w:rPr>
          <w:rFonts w:ascii="Book Antiqua" w:hAnsi="Book Antiqua"/>
          <w:sz w:val="22"/>
          <w:szCs w:val="22"/>
        </w:rPr>
        <w:t xml:space="preserve"> abaixo, contratável sob as seguintes condições, dentre outras previstas neste edital:</w:t>
      </w:r>
    </w:p>
    <w:p w:rsidR="003D2B53" w:rsidRPr="00582875" w:rsidRDefault="003D2B53">
      <w:pPr>
        <w:tabs>
          <w:tab w:val="left" w:pos="1418"/>
          <w:tab w:val="left" w:pos="4253"/>
        </w:tabs>
        <w:spacing w:line="200" w:lineRule="atLeast"/>
        <w:rPr>
          <w:rFonts w:ascii="Book Antiqua" w:hAnsi="Book Antiqua"/>
          <w:sz w:val="22"/>
          <w:szCs w:val="22"/>
        </w:rPr>
      </w:pPr>
    </w:p>
    <w:p w:rsidR="003D2B53" w:rsidRPr="00582875" w:rsidRDefault="003D2B53">
      <w:pPr>
        <w:tabs>
          <w:tab w:val="left" w:pos="1418"/>
          <w:tab w:val="left" w:pos="4253"/>
        </w:tabs>
        <w:spacing w:line="200" w:lineRule="atLeast"/>
        <w:rPr>
          <w:rFonts w:ascii="Book Antiqua" w:hAnsi="Book Antiqua"/>
          <w:b/>
          <w:bCs/>
          <w:sz w:val="22"/>
          <w:szCs w:val="22"/>
        </w:rPr>
      </w:pPr>
      <w:r w:rsidRPr="00582875">
        <w:rPr>
          <w:rFonts w:ascii="Book Antiqua" w:hAnsi="Book Antiqua"/>
          <w:sz w:val="22"/>
          <w:szCs w:val="22"/>
        </w:rPr>
        <w:tab/>
      </w:r>
      <w:r w:rsidRPr="00582875">
        <w:rPr>
          <w:rFonts w:ascii="Book Antiqua" w:hAnsi="Book Antiqua"/>
          <w:b/>
          <w:bCs/>
          <w:sz w:val="22"/>
          <w:szCs w:val="22"/>
        </w:rPr>
        <w:t xml:space="preserve">1. Prazo de </w:t>
      </w:r>
      <w:r w:rsidR="00904357" w:rsidRPr="00582875">
        <w:rPr>
          <w:rFonts w:ascii="Book Antiqua" w:hAnsi="Book Antiqua"/>
          <w:b/>
          <w:bCs/>
          <w:sz w:val="22"/>
          <w:szCs w:val="22"/>
        </w:rPr>
        <w:t>execução</w:t>
      </w:r>
      <w:r w:rsidRPr="00582875">
        <w:rPr>
          <w:rFonts w:ascii="Book Antiqua" w:hAnsi="Book Antiqua"/>
          <w:b/>
          <w:bCs/>
          <w:sz w:val="22"/>
          <w:szCs w:val="22"/>
        </w:rPr>
        <w:t>:</w:t>
      </w:r>
    </w:p>
    <w:p w:rsidR="003D2B53" w:rsidRPr="00096DBE" w:rsidRDefault="003D2B53" w:rsidP="00AF2589">
      <w:pPr>
        <w:tabs>
          <w:tab w:val="left" w:pos="1418"/>
          <w:tab w:val="left" w:pos="4253"/>
        </w:tabs>
        <w:spacing w:line="200" w:lineRule="atLeast"/>
        <w:jc w:val="both"/>
        <w:rPr>
          <w:rFonts w:ascii="Book Antiqua" w:hAnsi="Book Antiqua"/>
          <w:color w:val="000000" w:themeColor="text1"/>
          <w:sz w:val="22"/>
          <w:szCs w:val="22"/>
        </w:rPr>
      </w:pPr>
      <w:r w:rsidRPr="00582875">
        <w:rPr>
          <w:rFonts w:ascii="Book Antiqua" w:hAnsi="Book Antiqua"/>
          <w:sz w:val="22"/>
          <w:szCs w:val="22"/>
        </w:rPr>
        <w:tab/>
      </w:r>
      <w:r w:rsidRPr="00096DBE">
        <w:rPr>
          <w:rFonts w:ascii="Book Antiqua" w:hAnsi="Book Antiqua"/>
          <w:color w:val="000000" w:themeColor="text1"/>
          <w:sz w:val="22"/>
          <w:szCs w:val="22"/>
        </w:rPr>
        <w:t>O prazo de</w:t>
      </w:r>
      <w:r w:rsidR="00AC4AE9" w:rsidRPr="00096DBE">
        <w:rPr>
          <w:rFonts w:ascii="Book Antiqua" w:hAnsi="Book Antiqua"/>
          <w:color w:val="000000" w:themeColor="text1"/>
          <w:sz w:val="22"/>
          <w:szCs w:val="22"/>
        </w:rPr>
        <w:t xml:space="preserve"> execução dos serviços deverá ser atendido em até 24 horas, </w:t>
      </w:r>
      <w:r w:rsidRPr="00096DBE">
        <w:rPr>
          <w:rFonts w:ascii="Book Antiqua" w:hAnsi="Book Antiqua"/>
          <w:color w:val="000000" w:themeColor="text1"/>
          <w:sz w:val="22"/>
          <w:szCs w:val="22"/>
        </w:rPr>
        <w:t xml:space="preserve">a contar do recebimento da </w:t>
      </w:r>
      <w:r w:rsidR="00AC4AE9" w:rsidRPr="00096DBE">
        <w:rPr>
          <w:rFonts w:ascii="Book Antiqua" w:hAnsi="Book Antiqua"/>
          <w:color w:val="000000" w:themeColor="text1"/>
          <w:sz w:val="22"/>
          <w:szCs w:val="22"/>
        </w:rPr>
        <w:t>ordem de serviço</w:t>
      </w:r>
      <w:r w:rsidRPr="00096DBE">
        <w:rPr>
          <w:rFonts w:ascii="Book Antiqua" w:hAnsi="Book Antiqua"/>
          <w:color w:val="000000" w:themeColor="text1"/>
          <w:sz w:val="22"/>
          <w:szCs w:val="22"/>
        </w:rPr>
        <w:t xml:space="preserve">, no local especificado na mesma, sem custos adicionais. O Secretário e/ou servidor autorizado, que </w:t>
      </w:r>
      <w:r w:rsidR="00523D42" w:rsidRPr="00096DBE">
        <w:rPr>
          <w:rFonts w:ascii="Book Antiqua" w:hAnsi="Book Antiqua"/>
          <w:color w:val="000000" w:themeColor="text1"/>
          <w:sz w:val="22"/>
          <w:szCs w:val="22"/>
        </w:rPr>
        <w:t>solicitar o serviço</w:t>
      </w:r>
      <w:r w:rsidRPr="00096DBE">
        <w:rPr>
          <w:rFonts w:ascii="Book Antiqua" w:hAnsi="Book Antiqua"/>
          <w:color w:val="000000" w:themeColor="text1"/>
          <w:sz w:val="22"/>
          <w:szCs w:val="22"/>
        </w:rPr>
        <w:t>, conferi</w:t>
      </w:r>
      <w:r w:rsidR="005E0C31" w:rsidRPr="00096DBE">
        <w:rPr>
          <w:rFonts w:ascii="Book Antiqua" w:hAnsi="Book Antiqua"/>
          <w:color w:val="000000" w:themeColor="text1"/>
          <w:sz w:val="22"/>
          <w:szCs w:val="22"/>
        </w:rPr>
        <w:t>rá a quantidade</w:t>
      </w:r>
      <w:r w:rsidR="00523D42" w:rsidRPr="00096DBE">
        <w:rPr>
          <w:rFonts w:ascii="Book Antiqua" w:hAnsi="Book Antiqua"/>
          <w:color w:val="000000" w:themeColor="text1"/>
          <w:sz w:val="22"/>
          <w:szCs w:val="22"/>
        </w:rPr>
        <w:t xml:space="preserve"> executada</w:t>
      </w:r>
      <w:r w:rsidRPr="00096DBE">
        <w:rPr>
          <w:rFonts w:ascii="Book Antiqua" w:hAnsi="Book Antiqua"/>
          <w:color w:val="000000" w:themeColor="text1"/>
          <w:sz w:val="22"/>
          <w:szCs w:val="22"/>
        </w:rPr>
        <w:t>, após o que assinará a respectiva</w:t>
      </w:r>
      <w:r w:rsidR="00523D42" w:rsidRPr="00096DBE">
        <w:rPr>
          <w:rFonts w:ascii="Book Antiqua" w:hAnsi="Book Antiqua"/>
          <w:color w:val="000000" w:themeColor="text1"/>
          <w:sz w:val="22"/>
          <w:szCs w:val="22"/>
        </w:rPr>
        <w:t xml:space="preserve"> planilha e a</w:t>
      </w:r>
      <w:r w:rsidRPr="00096DBE">
        <w:rPr>
          <w:rFonts w:ascii="Book Antiqua" w:hAnsi="Book Antiqua"/>
          <w:color w:val="000000" w:themeColor="text1"/>
          <w:sz w:val="22"/>
          <w:szCs w:val="22"/>
        </w:rPr>
        <w:t xml:space="preserve"> nota fiscal.</w:t>
      </w:r>
    </w:p>
    <w:p w:rsidR="003D2B53" w:rsidRPr="00582875" w:rsidRDefault="003D2B53" w:rsidP="00AF2589">
      <w:pPr>
        <w:tabs>
          <w:tab w:val="left" w:pos="1418"/>
          <w:tab w:val="left" w:pos="4253"/>
        </w:tabs>
        <w:spacing w:line="200" w:lineRule="atLeast"/>
        <w:jc w:val="both"/>
        <w:rPr>
          <w:rFonts w:ascii="Book Antiqua" w:hAnsi="Book Antiqua"/>
          <w:sz w:val="22"/>
          <w:szCs w:val="22"/>
        </w:rPr>
      </w:pPr>
    </w:p>
    <w:p w:rsidR="004A0591" w:rsidRPr="00582875" w:rsidRDefault="003D2B53" w:rsidP="00AF2589">
      <w:pPr>
        <w:tabs>
          <w:tab w:val="left" w:pos="1418"/>
          <w:tab w:val="left" w:pos="4253"/>
        </w:tabs>
        <w:spacing w:line="200" w:lineRule="atLeast"/>
        <w:jc w:val="both"/>
        <w:rPr>
          <w:rFonts w:ascii="Book Antiqua" w:hAnsi="Book Antiqua"/>
          <w:b/>
          <w:bCs/>
          <w:color w:val="000000"/>
          <w:sz w:val="22"/>
          <w:szCs w:val="22"/>
        </w:rPr>
      </w:pPr>
      <w:r w:rsidRPr="00582875">
        <w:rPr>
          <w:rFonts w:ascii="Book Antiqua" w:hAnsi="Book Antiqua"/>
          <w:sz w:val="22"/>
          <w:szCs w:val="22"/>
        </w:rPr>
        <w:tab/>
      </w:r>
      <w:r w:rsidR="00883B8B" w:rsidRPr="00582875">
        <w:rPr>
          <w:rFonts w:ascii="Book Antiqua" w:hAnsi="Book Antiqua"/>
          <w:b/>
          <w:sz w:val="22"/>
          <w:szCs w:val="22"/>
        </w:rPr>
        <w:t>2</w:t>
      </w:r>
      <w:r w:rsidRPr="00582875">
        <w:rPr>
          <w:rFonts w:ascii="Book Antiqua" w:hAnsi="Book Antiqua"/>
          <w:b/>
          <w:bCs/>
          <w:iCs/>
          <w:color w:val="000000"/>
          <w:sz w:val="22"/>
          <w:szCs w:val="22"/>
        </w:rPr>
        <w:t xml:space="preserve">. </w:t>
      </w:r>
      <w:r w:rsidRPr="00582875">
        <w:rPr>
          <w:rFonts w:ascii="Book Antiqua" w:hAnsi="Book Antiqua"/>
          <w:b/>
          <w:bCs/>
          <w:color w:val="000000"/>
          <w:sz w:val="22"/>
          <w:szCs w:val="22"/>
        </w:rPr>
        <w:t>Loca</w:t>
      </w:r>
      <w:r w:rsidR="00FA4581" w:rsidRPr="00582875">
        <w:rPr>
          <w:rFonts w:ascii="Book Antiqua" w:hAnsi="Book Antiqua"/>
          <w:b/>
          <w:bCs/>
          <w:color w:val="000000"/>
          <w:sz w:val="22"/>
          <w:szCs w:val="22"/>
        </w:rPr>
        <w:t>is</w:t>
      </w:r>
      <w:r w:rsidRPr="00582875">
        <w:rPr>
          <w:rFonts w:ascii="Book Antiqua" w:hAnsi="Book Antiqua"/>
          <w:b/>
          <w:bCs/>
          <w:color w:val="000000"/>
          <w:sz w:val="22"/>
          <w:szCs w:val="22"/>
        </w:rPr>
        <w:t xml:space="preserve"> de </w:t>
      </w:r>
      <w:r w:rsidR="00904357" w:rsidRPr="00582875">
        <w:rPr>
          <w:rFonts w:ascii="Book Antiqua" w:hAnsi="Book Antiqua"/>
          <w:b/>
          <w:bCs/>
          <w:color w:val="000000"/>
          <w:sz w:val="22"/>
          <w:szCs w:val="22"/>
        </w:rPr>
        <w:t>execução</w:t>
      </w:r>
      <w:r w:rsidRPr="00582875">
        <w:rPr>
          <w:rFonts w:ascii="Book Antiqua" w:hAnsi="Book Antiqua"/>
          <w:b/>
          <w:bCs/>
          <w:color w:val="000000"/>
          <w:sz w:val="22"/>
          <w:szCs w:val="22"/>
        </w:rPr>
        <w:t>:</w:t>
      </w:r>
    </w:p>
    <w:p w:rsidR="004A0591" w:rsidRPr="00582875" w:rsidRDefault="004A0591" w:rsidP="00AF2589">
      <w:pPr>
        <w:tabs>
          <w:tab w:val="left" w:pos="1418"/>
          <w:tab w:val="left" w:pos="4253"/>
        </w:tabs>
        <w:spacing w:line="200" w:lineRule="atLeast"/>
        <w:jc w:val="both"/>
        <w:rPr>
          <w:rFonts w:ascii="Book Antiqua" w:hAnsi="Book Antiqua"/>
          <w:b/>
          <w:bCs/>
          <w:color w:val="000000"/>
          <w:sz w:val="22"/>
          <w:szCs w:val="22"/>
        </w:rPr>
      </w:pPr>
    </w:p>
    <w:p w:rsidR="00C238DC" w:rsidRPr="00582875" w:rsidRDefault="00904357" w:rsidP="00904357">
      <w:pPr>
        <w:pStyle w:val="Recuodecorpodetexto"/>
        <w:spacing w:after="0"/>
        <w:ind w:left="708" w:firstLine="708"/>
        <w:jc w:val="both"/>
        <w:rPr>
          <w:rFonts w:ascii="Book Antiqua" w:hAnsi="Book Antiqua"/>
          <w:sz w:val="22"/>
          <w:szCs w:val="22"/>
        </w:rPr>
      </w:pPr>
      <w:r w:rsidRPr="00582875">
        <w:rPr>
          <w:rFonts w:ascii="Book Antiqua" w:hAnsi="Book Antiqua" w:cs="Arial"/>
          <w:sz w:val="22"/>
          <w:szCs w:val="22"/>
        </w:rPr>
        <w:t>Perímetro Urbano Municipal</w:t>
      </w:r>
      <w:r w:rsidR="00C238DC" w:rsidRPr="00582875">
        <w:rPr>
          <w:rFonts w:ascii="Book Antiqua" w:hAnsi="Book Antiqua" w:cs="Arial"/>
          <w:sz w:val="22"/>
          <w:szCs w:val="22"/>
        </w:rPr>
        <w:t>.</w:t>
      </w:r>
    </w:p>
    <w:p w:rsidR="00C238DC" w:rsidRPr="00582875" w:rsidRDefault="003D2B53" w:rsidP="00AF2589">
      <w:pPr>
        <w:tabs>
          <w:tab w:val="left" w:pos="1418"/>
          <w:tab w:val="left" w:pos="4253"/>
        </w:tabs>
        <w:spacing w:line="200" w:lineRule="atLeast"/>
        <w:jc w:val="both"/>
        <w:rPr>
          <w:rFonts w:ascii="Book Antiqua" w:hAnsi="Book Antiqua"/>
          <w:color w:val="000000"/>
          <w:sz w:val="22"/>
          <w:szCs w:val="22"/>
        </w:rPr>
      </w:pPr>
      <w:r w:rsidRPr="00582875">
        <w:rPr>
          <w:rFonts w:ascii="Book Antiqua" w:hAnsi="Book Antiqua"/>
          <w:color w:val="000000"/>
          <w:sz w:val="22"/>
          <w:szCs w:val="22"/>
        </w:rPr>
        <w:tab/>
      </w:r>
    </w:p>
    <w:p w:rsidR="003D2B53" w:rsidRPr="00582875" w:rsidRDefault="00C238DC" w:rsidP="00AF2589">
      <w:pPr>
        <w:tabs>
          <w:tab w:val="left" w:pos="1418"/>
          <w:tab w:val="left" w:pos="4253"/>
        </w:tabs>
        <w:spacing w:line="200" w:lineRule="atLeast"/>
        <w:jc w:val="both"/>
        <w:rPr>
          <w:rFonts w:ascii="Book Antiqua" w:hAnsi="Book Antiqua"/>
          <w:b/>
          <w:bCs/>
          <w:sz w:val="22"/>
          <w:szCs w:val="22"/>
        </w:rPr>
      </w:pPr>
      <w:r w:rsidRPr="00582875">
        <w:rPr>
          <w:rFonts w:ascii="Book Antiqua" w:hAnsi="Book Antiqua"/>
          <w:color w:val="000000"/>
          <w:sz w:val="22"/>
          <w:szCs w:val="22"/>
        </w:rPr>
        <w:tab/>
      </w:r>
      <w:r w:rsidR="00883B8B" w:rsidRPr="00582875">
        <w:rPr>
          <w:rFonts w:ascii="Book Antiqua" w:hAnsi="Book Antiqua"/>
          <w:b/>
          <w:bCs/>
          <w:color w:val="000000"/>
          <w:sz w:val="22"/>
          <w:szCs w:val="22"/>
        </w:rPr>
        <w:t>3</w:t>
      </w:r>
      <w:r w:rsidR="003D2B53" w:rsidRPr="00582875">
        <w:rPr>
          <w:rFonts w:ascii="Book Antiqua" w:hAnsi="Book Antiqua"/>
          <w:b/>
          <w:bCs/>
          <w:sz w:val="22"/>
          <w:szCs w:val="22"/>
        </w:rPr>
        <w:t>. Frete/seguro de transporte:</w:t>
      </w:r>
    </w:p>
    <w:p w:rsidR="003D2B53" w:rsidRPr="00582875" w:rsidRDefault="003D2B53" w:rsidP="00AF2589">
      <w:pPr>
        <w:tabs>
          <w:tab w:val="left" w:pos="1418"/>
          <w:tab w:val="left" w:pos="4253"/>
        </w:tabs>
        <w:spacing w:line="200" w:lineRule="atLeast"/>
        <w:jc w:val="both"/>
        <w:rPr>
          <w:rFonts w:ascii="Book Antiqua" w:hAnsi="Book Antiqua"/>
          <w:sz w:val="22"/>
          <w:szCs w:val="22"/>
        </w:rPr>
      </w:pPr>
      <w:r w:rsidRPr="00582875">
        <w:rPr>
          <w:rFonts w:ascii="Book Antiqua" w:hAnsi="Book Antiqua"/>
          <w:sz w:val="22"/>
          <w:szCs w:val="22"/>
        </w:rPr>
        <w:tab/>
        <w:t>Os custos com tributos, encargos financeiros, frete, entre outros, deverão estar inclusos no preço proposto.</w:t>
      </w:r>
    </w:p>
    <w:p w:rsidR="003D2B53" w:rsidRPr="00582875" w:rsidRDefault="003D2B53" w:rsidP="00AF2589">
      <w:pPr>
        <w:tabs>
          <w:tab w:val="left" w:pos="1418"/>
          <w:tab w:val="left" w:pos="4253"/>
        </w:tabs>
        <w:spacing w:line="200" w:lineRule="atLeast"/>
        <w:jc w:val="both"/>
        <w:rPr>
          <w:rFonts w:ascii="Book Antiqua" w:hAnsi="Book Antiqua"/>
          <w:sz w:val="22"/>
          <w:szCs w:val="22"/>
        </w:rPr>
      </w:pPr>
    </w:p>
    <w:p w:rsidR="003D2B53" w:rsidRPr="00582875" w:rsidRDefault="003D2B53" w:rsidP="00AF2589">
      <w:pPr>
        <w:tabs>
          <w:tab w:val="left" w:pos="1418"/>
          <w:tab w:val="left" w:pos="4253"/>
        </w:tabs>
        <w:spacing w:line="200" w:lineRule="atLeast"/>
        <w:jc w:val="both"/>
        <w:rPr>
          <w:rFonts w:ascii="Book Antiqua" w:hAnsi="Book Antiqua"/>
          <w:b/>
          <w:bCs/>
          <w:sz w:val="22"/>
          <w:szCs w:val="22"/>
        </w:rPr>
      </w:pPr>
      <w:r w:rsidRPr="00582875">
        <w:rPr>
          <w:rFonts w:ascii="Book Antiqua" w:hAnsi="Book Antiqua"/>
          <w:sz w:val="22"/>
          <w:szCs w:val="22"/>
        </w:rPr>
        <w:tab/>
      </w:r>
      <w:r w:rsidR="00883B8B" w:rsidRPr="00582875">
        <w:rPr>
          <w:rFonts w:ascii="Book Antiqua" w:hAnsi="Book Antiqua"/>
          <w:b/>
          <w:sz w:val="22"/>
          <w:szCs w:val="22"/>
        </w:rPr>
        <w:t>4</w:t>
      </w:r>
      <w:r w:rsidRPr="00582875">
        <w:rPr>
          <w:rFonts w:ascii="Book Antiqua" w:hAnsi="Book Antiqua"/>
          <w:b/>
          <w:bCs/>
          <w:sz w:val="22"/>
          <w:szCs w:val="22"/>
        </w:rPr>
        <w:t>. Condições de Pagamento:</w:t>
      </w:r>
    </w:p>
    <w:p w:rsidR="003D2B53" w:rsidRPr="00582875" w:rsidRDefault="003D2B53" w:rsidP="00AF2589">
      <w:pPr>
        <w:tabs>
          <w:tab w:val="left" w:pos="1418"/>
          <w:tab w:val="left" w:pos="4253"/>
        </w:tabs>
        <w:spacing w:line="200" w:lineRule="atLeast"/>
        <w:jc w:val="both"/>
        <w:rPr>
          <w:rFonts w:ascii="Book Antiqua" w:hAnsi="Book Antiqua"/>
          <w:sz w:val="22"/>
          <w:szCs w:val="22"/>
        </w:rPr>
      </w:pPr>
      <w:r w:rsidRPr="00582875">
        <w:rPr>
          <w:rFonts w:ascii="Book Antiqua" w:hAnsi="Book Antiqua"/>
          <w:sz w:val="22"/>
          <w:szCs w:val="22"/>
        </w:rPr>
        <w:tab/>
        <w:t>O pagamento será efetuado</w:t>
      </w:r>
      <w:r w:rsidR="00D93E9E">
        <w:rPr>
          <w:rFonts w:ascii="Book Antiqua" w:hAnsi="Book Antiqua"/>
          <w:sz w:val="22"/>
          <w:szCs w:val="22"/>
        </w:rPr>
        <w:t xml:space="preserve"> conforme calendário de pagamentos da Secretaria Municipal da Fazenda, n</w:t>
      </w:r>
      <w:r w:rsidR="00904357" w:rsidRPr="00582875">
        <w:rPr>
          <w:rFonts w:ascii="Book Antiqua" w:hAnsi="Book Antiqua"/>
          <w:sz w:val="22"/>
          <w:szCs w:val="22"/>
        </w:rPr>
        <w:t>o mês subsequente ao da prestação dos serviços.</w:t>
      </w:r>
    </w:p>
    <w:p w:rsidR="003D2B53" w:rsidRPr="00582875" w:rsidRDefault="003D2B53" w:rsidP="00AF2589">
      <w:pPr>
        <w:tabs>
          <w:tab w:val="left" w:pos="1418"/>
          <w:tab w:val="left" w:pos="4253"/>
        </w:tabs>
        <w:spacing w:line="200" w:lineRule="atLeast"/>
        <w:jc w:val="both"/>
        <w:rPr>
          <w:rFonts w:ascii="Book Antiqua" w:hAnsi="Book Antiqua"/>
          <w:sz w:val="22"/>
          <w:szCs w:val="22"/>
        </w:rPr>
      </w:pPr>
    </w:p>
    <w:p w:rsidR="003D2B53" w:rsidRPr="00582875" w:rsidRDefault="003D2B53">
      <w:pPr>
        <w:tabs>
          <w:tab w:val="left" w:pos="1418"/>
          <w:tab w:val="left" w:pos="4253"/>
        </w:tabs>
        <w:spacing w:line="200" w:lineRule="atLeast"/>
        <w:rPr>
          <w:rFonts w:ascii="Book Antiqua" w:hAnsi="Book Antiqua"/>
          <w:sz w:val="22"/>
          <w:szCs w:val="22"/>
        </w:rPr>
      </w:pPr>
      <w:r w:rsidRPr="00582875">
        <w:rPr>
          <w:rFonts w:ascii="Book Antiqua" w:hAnsi="Book Antiqua"/>
          <w:sz w:val="22"/>
          <w:szCs w:val="22"/>
        </w:rPr>
        <w:t xml:space="preserve">                         Conforme segue.</w:t>
      </w:r>
    </w:p>
    <w:p w:rsidR="003D2B53" w:rsidRPr="00582875" w:rsidRDefault="003D2B53">
      <w:pPr>
        <w:tabs>
          <w:tab w:val="left" w:pos="1418"/>
          <w:tab w:val="left" w:pos="4253"/>
        </w:tabs>
        <w:spacing w:line="200" w:lineRule="atLeast"/>
        <w:rPr>
          <w:rFonts w:ascii="Book Antiqua" w:hAnsi="Book Antiqua"/>
          <w:sz w:val="22"/>
          <w:szCs w:val="22"/>
        </w:rPr>
      </w:pPr>
    </w:p>
    <w:p w:rsidR="00527F16" w:rsidRPr="00582875" w:rsidRDefault="00527F16" w:rsidP="00315BBE">
      <w:pPr>
        <w:tabs>
          <w:tab w:val="left" w:pos="1418"/>
          <w:tab w:val="left" w:pos="4253"/>
        </w:tabs>
        <w:spacing w:line="200" w:lineRule="atLeast"/>
        <w:rPr>
          <w:rFonts w:ascii="Book Antiqua" w:hAnsi="Book Antiqua"/>
          <w:sz w:val="22"/>
          <w:szCs w:val="22"/>
        </w:rPr>
      </w:pPr>
    </w:p>
    <w:p w:rsidR="00904357" w:rsidRPr="00582875" w:rsidRDefault="00904357" w:rsidP="00315BBE">
      <w:pPr>
        <w:tabs>
          <w:tab w:val="left" w:pos="1418"/>
          <w:tab w:val="left" w:pos="4253"/>
        </w:tabs>
        <w:spacing w:line="200" w:lineRule="atLeast"/>
        <w:rPr>
          <w:rFonts w:ascii="Book Antiqua" w:hAnsi="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3"/>
        <w:gridCol w:w="4853"/>
        <w:gridCol w:w="863"/>
        <w:gridCol w:w="1130"/>
        <w:gridCol w:w="1220"/>
        <w:gridCol w:w="45"/>
        <w:gridCol w:w="953"/>
      </w:tblGrid>
      <w:tr w:rsidR="00AC4AE9" w:rsidRPr="00F14FE4" w:rsidTr="00523D42">
        <w:tc>
          <w:tcPr>
            <w:tcW w:w="398" w:type="pct"/>
            <w:tcBorders>
              <w:top w:val="single" w:sz="4" w:space="0" w:color="auto"/>
              <w:left w:val="single" w:sz="4" w:space="0" w:color="auto"/>
              <w:bottom w:val="single" w:sz="4" w:space="0" w:color="auto"/>
              <w:right w:val="single" w:sz="4" w:space="0" w:color="auto"/>
            </w:tcBorders>
            <w:shd w:val="clear" w:color="auto" w:fill="C0C0C0"/>
          </w:tcPr>
          <w:p w:rsidR="00AC4AE9" w:rsidRPr="00F14FE4" w:rsidRDefault="00AC4AE9" w:rsidP="00D93E9E">
            <w:pPr>
              <w:rPr>
                <w:rFonts w:ascii="Arial" w:hAnsi="Arial" w:cs="Arial"/>
                <w:b/>
                <w:bCs/>
                <w:i/>
                <w:iCs/>
                <w:lang w:val="en-US"/>
              </w:rPr>
            </w:pPr>
            <w:r w:rsidRPr="00F14FE4">
              <w:rPr>
                <w:rFonts w:ascii="Arial" w:hAnsi="Arial" w:cs="Arial"/>
                <w:b/>
                <w:bCs/>
                <w:i/>
                <w:iCs/>
                <w:lang w:val="en-US"/>
              </w:rPr>
              <w:t>ITEM</w:t>
            </w:r>
          </w:p>
        </w:tc>
        <w:tc>
          <w:tcPr>
            <w:tcW w:w="2515" w:type="pct"/>
            <w:tcBorders>
              <w:top w:val="single" w:sz="4" w:space="0" w:color="auto"/>
              <w:left w:val="single" w:sz="4" w:space="0" w:color="auto"/>
              <w:bottom w:val="single" w:sz="4" w:space="0" w:color="auto"/>
              <w:right w:val="single" w:sz="4" w:space="0" w:color="auto"/>
            </w:tcBorders>
            <w:shd w:val="clear" w:color="auto" w:fill="C0C0C0"/>
          </w:tcPr>
          <w:p w:rsidR="00AC4AE9" w:rsidRPr="00F14FE4" w:rsidRDefault="00AC4AE9" w:rsidP="00D93E9E">
            <w:pPr>
              <w:rPr>
                <w:rFonts w:ascii="Arial" w:hAnsi="Arial" w:cs="Arial"/>
                <w:b/>
                <w:bCs/>
                <w:i/>
                <w:iCs/>
                <w:lang w:val="en-US"/>
              </w:rPr>
            </w:pPr>
            <w:r w:rsidRPr="00F14FE4">
              <w:rPr>
                <w:rFonts w:ascii="Arial" w:hAnsi="Arial" w:cs="Arial"/>
                <w:b/>
                <w:bCs/>
                <w:i/>
                <w:iCs/>
                <w:lang w:val="en-US"/>
              </w:rPr>
              <w:t>DESCRIÇÃO</w:t>
            </w:r>
          </w:p>
        </w:tc>
        <w:tc>
          <w:tcPr>
            <w:tcW w:w="405" w:type="pct"/>
            <w:tcBorders>
              <w:top w:val="single" w:sz="4" w:space="0" w:color="auto"/>
              <w:left w:val="single" w:sz="4" w:space="0" w:color="auto"/>
              <w:bottom w:val="single" w:sz="4" w:space="0" w:color="auto"/>
              <w:right w:val="single" w:sz="4" w:space="0" w:color="auto"/>
            </w:tcBorders>
            <w:shd w:val="clear" w:color="auto" w:fill="C0C0C0"/>
          </w:tcPr>
          <w:p w:rsidR="00AC4AE9" w:rsidRPr="00F14FE4" w:rsidRDefault="00AC4AE9" w:rsidP="00D93E9E">
            <w:pPr>
              <w:rPr>
                <w:rFonts w:ascii="Arial" w:hAnsi="Arial" w:cs="Arial"/>
                <w:b/>
                <w:bCs/>
                <w:i/>
                <w:iCs/>
                <w:lang w:val="en-US"/>
              </w:rPr>
            </w:pPr>
            <w:r w:rsidRPr="00F14FE4">
              <w:rPr>
                <w:rFonts w:ascii="Arial" w:hAnsi="Arial" w:cs="Arial"/>
                <w:b/>
                <w:bCs/>
                <w:i/>
                <w:iCs/>
                <w:lang w:val="en-US"/>
              </w:rPr>
              <w:t>UNID</w:t>
            </w:r>
          </w:p>
        </w:tc>
        <w:tc>
          <w:tcPr>
            <w:tcW w:w="449" w:type="pct"/>
            <w:tcBorders>
              <w:top w:val="single" w:sz="4" w:space="0" w:color="auto"/>
              <w:left w:val="single" w:sz="4" w:space="0" w:color="auto"/>
              <w:bottom w:val="single" w:sz="4" w:space="0" w:color="auto"/>
              <w:right w:val="single" w:sz="4" w:space="0" w:color="auto"/>
            </w:tcBorders>
            <w:shd w:val="clear" w:color="auto" w:fill="C0C0C0"/>
          </w:tcPr>
          <w:p w:rsidR="00AC4AE9" w:rsidRPr="00F14FE4" w:rsidRDefault="00AC4AE9" w:rsidP="00D93E9E">
            <w:pPr>
              <w:jc w:val="center"/>
              <w:rPr>
                <w:rFonts w:ascii="Arial" w:hAnsi="Arial" w:cs="Arial"/>
                <w:b/>
                <w:bCs/>
                <w:i/>
                <w:iCs/>
                <w:lang w:val="en-US"/>
              </w:rPr>
            </w:pPr>
            <w:r w:rsidRPr="00F14FE4">
              <w:rPr>
                <w:rFonts w:ascii="Arial" w:hAnsi="Arial" w:cs="Arial"/>
                <w:b/>
                <w:bCs/>
                <w:i/>
                <w:iCs/>
                <w:lang w:val="en-US"/>
              </w:rPr>
              <w:t>QTDE</w:t>
            </w:r>
          </w:p>
        </w:tc>
        <w:tc>
          <w:tcPr>
            <w:tcW w:w="713" w:type="pct"/>
            <w:gridSpan w:val="2"/>
            <w:tcBorders>
              <w:top w:val="single" w:sz="4" w:space="0" w:color="auto"/>
              <w:left w:val="single" w:sz="4" w:space="0" w:color="auto"/>
              <w:bottom w:val="single" w:sz="4" w:space="0" w:color="auto"/>
              <w:right w:val="single" w:sz="4" w:space="0" w:color="auto"/>
            </w:tcBorders>
            <w:shd w:val="clear" w:color="auto" w:fill="C0C0C0"/>
          </w:tcPr>
          <w:p w:rsidR="00AC4AE9" w:rsidRPr="00F14FE4" w:rsidRDefault="00AC4AE9" w:rsidP="00D93E9E">
            <w:pPr>
              <w:rPr>
                <w:rFonts w:ascii="Arial" w:hAnsi="Arial" w:cs="Arial"/>
                <w:b/>
                <w:bCs/>
                <w:i/>
                <w:iCs/>
                <w:lang w:val="en-US"/>
              </w:rPr>
            </w:pPr>
            <w:r w:rsidRPr="00F14FE4">
              <w:rPr>
                <w:rFonts w:ascii="Arial" w:hAnsi="Arial" w:cs="Arial"/>
                <w:b/>
                <w:bCs/>
                <w:i/>
                <w:iCs/>
                <w:lang w:val="en-US"/>
              </w:rPr>
              <w:t>UNITÁRIO</w:t>
            </w:r>
          </w:p>
        </w:tc>
        <w:tc>
          <w:tcPr>
            <w:tcW w:w="520" w:type="pct"/>
            <w:tcBorders>
              <w:top w:val="single" w:sz="4" w:space="0" w:color="auto"/>
              <w:left w:val="single" w:sz="4" w:space="0" w:color="auto"/>
              <w:bottom w:val="single" w:sz="4" w:space="0" w:color="auto"/>
              <w:right w:val="single" w:sz="4" w:space="0" w:color="auto"/>
            </w:tcBorders>
            <w:shd w:val="clear" w:color="auto" w:fill="C0C0C0"/>
          </w:tcPr>
          <w:p w:rsidR="00AC4AE9" w:rsidRPr="00F14FE4" w:rsidRDefault="00AC4AE9" w:rsidP="00D93E9E">
            <w:pPr>
              <w:rPr>
                <w:rFonts w:ascii="Arial" w:hAnsi="Arial" w:cs="Arial"/>
                <w:b/>
                <w:bCs/>
                <w:i/>
                <w:iCs/>
                <w:lang w:val="en-US"/>
              </w:rPr>
            </w:pPr>
            <w:r w:rsidRPr="00F14FE4">
              <w:rPr>
                <w:rFonts w:ascii="Arial" w:hAnsi="Arial" w:cs="Arial"/>
                <w:b/>
                <w:bCs/>
                <w:i/>
                <w:iCs/>
                <w:lang w:val="en-US"/>
              </w:rPr>
              <w:t>TOTAL</w:t>
            </w:r>
          </w:p>
        </w:tc>
      </w:tr>
      <w:tr w:rsidR="00AC4AE9" w:rsidRPr="00F14FE4" w:rsidTr="00523D42">
        <w:tc>
          <w:tcPr>
            <w:tcW w:w="398" w:type="pct"/>
            <w:tcBorders>
              <w:top w:val="single" w:sz="4" w:space="0" w:color="auto"/>
              <w:left w:val="single" w:sz="4" w:space="0" w:color="auto"/>
              <w:bottom w:val="single" w:sz="4" w:space="0" w:color="auto"/>
              <w:right w:val="single" w:sz="4" w:space="0" w:color="auto"/>
            </w:tcBorders>
          </w:tcPr>
          <w:p w:rsidR="00AC4AE9" w:rsidRPr="00F14FE4" w:rsidRDefault="00AC4AE9" w:rsidP="00D93E9E">
            <w:pPr>
              <w:rPr>
                <w:rFonts w:ascii="Arial" w:hAnsi="Arial" w:cs="Arial"/>
                <w:i/>
                <w:iCs/>
                <w:lang w:val="en-US"/>
              </w:rPr>
            </w:pPr>
            <w:r w:rsidRPr="00F14FE4">
              <w:rPr>
                <w:rFonts w:ascii="Arial" w:hAnsi="Arial" w:cs="Arial"/>
                <w:i/>
                <w:iCs/>
                <w:lang w:val="en-US"/>
              </w:rPr>
              <w:t>0001</w:t>
            </w:r>
          </w:p>
        </w:tc>
        <w:tc>
          <w:tcPr>
            <w:tcW w:w="2515" w:type="pct"/>
            <w:tcBorders>
              <w:top w:val="single" w:sz="4" w:space="0" w:color="auto"/>
              <w:left w:val="single" w:sz="4" w:space="0" w:color="auto"/>
              <w:bottom w:val="single" w:sz="4" w:space="0" w:color="auto"/>
              <w:right w:val="single" w:sz="4" w:space="0" w:color="auto"/>
            </w:tcBorders>
          </w:tcPr>
          <w:p w:rsidR="00AC4AE9" w:rsidRPr="00F14FE4" w:rsidRDefault="00AC4AE9" w:rsidP="00DD1BC3">
            <w:pPr>
              <w:jc w:val="both"/>
              <w:rPr>
                <w:rFonts w:ascii="Arial" w:hAnsi="Arial" w:cs="Arial"/>
                <w:i/>
                <w:iCs/>
              </w:rPr>
            </w:pPr>
            <w:r w:rsidRPr="00F14FE4">
              <w:rPr>
                <w:rFonts w:ascii="Arial" w:hAnsi="Arial" w:cs="Arial"/>
                <w:i/>
                <w:iCs/>
              </w:rPr>
              <w:t xml:space="preserve">HIDROJATEAMENTO NAS REDES DE ESGOTO PLUVIAL, ATRAVES DE EQUIPAMENTO DOTADO DE SISTEMA DE ALTA PRSSÃO E SUCÇÃO A ALTO VACUO, PARA MANTER O SISTEMA DE DRENAGEEM PLUVIAL </w:t>
            </w:r>
            <w:smartTag w:uri="urn:schemas-microsoft-com:office:smarttags" w:element="PersonName">
              <w:smartTagPr>
                <w:attr w:name="ProductID" w:val="EM FUNCIONAMENTO EVITANDO DANOS"/>
              </w:smartTagPr>
              <w:r w:rsidRPr="00F14FE4">
                <w:rPr>
                  <w:rFonts w:ascii="Arial" w:hAnsi="Arial" w:cs="Arial"/>
                  <w:i/>
                  <w:iCs/>
                </w:rPr>
                <w:t>EM FUNCIONAMENTO EVITANDO DANOS</w:t>
              </w:r>
            </w:smartTag>
            <w:r w:rsidRPr="00F14FE4">
              <w:rPr>
                <w:rFonts w:ascii="Arial" w:hAnsi="Arial" w:cs="Arial"/>
                <w:i/>
                <w:iCs/>
              </w:rPr>
              <w:t xml:space="preserve"> A REDE PÚBLICA E ALAGAMENTOS</w:t>
            </w:r>
            <w:r w:rsidR="00523D42">
              <w:rPr>
                <w:rFonts w:ascii="Arial" w:hAnsi="Arial" w:cs="Arial"/>
                <w:i/>
                <w:iCs/>
              </w:rPr>
              <w:t xml:space="preserve">. A QUANTIDADE ESTIMADA É DE ATÉ </w:t>
            </w:r>
            <w:r w:rsidR="00DD1BC3">
              <w:rPr>
                <w:rFonts w:ascii="Arial" w:hAnsi="Arial" w:cs="Arial"/>
                <w:i/>
                <w:iCs/>
              </w:rPr>
              <w:t>1.000</w:t>
            </w:r>
            <w:r w:rsidR="00523D42">
              <w:rPr>
                <w:rFonts w:ascii="Arial" w:hAnsi="Arial" w:cs="Arial"/>
                <w:i/>
                <w:iCs/>
              </w:rPr>
              <w:t xml:space="preserve"> METROS LINEARES POR MÊS.</w:t>
            </w:r>
          </w:p>
        </w:tc>
        <w:tc>
          <w:tcPr>
            <w:tcW w:w="405" w:type="pct"/>
            <w:tcBorders>
              <w:top w:val="single" w:sz="4" w:space="0" w:color="auto"/>
              <w:left w:val="single" w:sz="4" w:space="0" w:color="auto"/>
              <w:bottom w:val="single" w:sz="4" w:space="0" w:color="auto"/>
              <w:right w:val="single" w:sz="4" w:space="0" w:color="auto"/>
            </w:tcBorders>
          </w:tcPr>
          <w:p w:rsidR="00AC4AE9" w:rsidRPr="00F14FE4" w:rsidRDefault="00523D42" w:rsidP="00D93E9E">
            <w:pPr>
              <w:rPr>
                <w:rFonts w:ascii="Arial" w:hAnsi="Arial" w:cs="Arial"/>
                <w:i/>
                <w:iCs/>
              </w:rPr>
            </w:pPr>
            <w:r>
              <w:rPr>
                <w:rFonts w:ascii="Arial" w:hAnsi="Arial" w:cs="Arial"/>
                <w:i/>
                <w:iCs/>
              </w:rPr>
              <w:t>METRO LINEAR</w:t>
            </w:r>
          </w:p>
        </w:tc>
        <w:tc>
          <w:tcPr>
            <w:tcW w:w="449" w:type="pct"/>
            <w:tcBorders>
              <w:top w:val="single" w:sz="4" w:space="0" w:color="auto"/>
              <w:left w:val="single" w:sz="4" w:space="0" w:color="auto"/>
              <w:bottom w:val="single" w:sz="4" w:space="0" w:color="auto"/>
              <w:right w:val="single" w:sz="4" w:space="0" w:color="auto"/>
            </w:tcBorders>
          </w:tcPr>
          <w:p w:rsidR="00AC4AE9" w:rsidRPr="00F14FE4" w:rsidRDefault="00523D42" w:rsidP="00A07243">
            <w:pPr>
              <w:jc w:val="center"/>
              <w:rPr>
                <w:rFonts w:ascii="Arial" w:hAnsi="Arial" w:cs="Arial"/>
                <w:i/>
                <w:iCs/>
              </w:rPr>
            </w:pPr>
            <w:r>
              <w:rPr>
                <w:rFonts w:ascii="Arial" w:hAnsi="Arial" w:cs="Arial"/>
                <w:i/>
                <w:iCs/>
              </w:rPr>
              <w:t xml:space="preserve">ATÉ </w:t>
            </w:r>
            <w:r w:rsidR="00A07243">
              <w:rPr>
                <w:rFonts w:ascii="Arial" w:hAnsi="Arial" w:cs="Arial"/>
                <w:i/>
                <w:iCs/>
              </w:rPr>
              <w:t>1</w:t>
            </w:r>
            <w:r>
              <w:rPr>
                <w:rFonts w:ascii="Arial" w:hAnsi="Arial" w:cs="Arial"/>
                <w:i/>
                <w:iCs/>
              </w:rPr>
              <w:t xml:space="preserve">.000 METROS LINEARES MENSAIS  </w:t>
            </w:r>
          </w:p>
        </w:tc>
        <w:tc>
          <w:tcPr>
            <w:tcW w:w="657" w:type="pct"/>
            <w:tcBorders>
              <w:top w:val="single" w:sz="4" w:space="0" w:color="auto"/>
              <w:left w:val="single" w:sz="4" w:space="0" w:color="auto"/>
              <w:bottom w:val="single" w:sz="4" w:space="0" w:color="auto"/>
              <w:right w:val="single" w:sz="4" w:space="0" w:color="auto"/>
            </w:tcBorders>
          </w:tcPr>
          <w:p w:rsidR="00AC4AE9" w:rsidRPr="00F14FE4" w:rsidRDefault="00523D42" w:rsidP="00D93E9E">
            <w:pPr>
              <w:rPr>
                <w:rFonts w:ascii="Arial" w:hAnsi="Arial" w:cs="Arial"/>
                <w:i/>
                <w:iCs/>
              </w:rPr>
            </w:pPr>
            <w:r>
              <w:rPr>
                <w:rFonts w:ascii="Arial" w:hAnsi="Arial" w:cs="Arial"/>
                <w:i/>
                <w:iCs/>
              </w:rPr>
              <w:t>A EMPRESA DEVERÁ COTAR O VALOR DO METRO LINEAR</w:t>
            </w:r>
          </w:p>
        </w:tc>
        <w:tc>
          <w:tcPr>
            <w:tcW w:w="576" w:type="pct"/>
            <w:gridSpan w:val="2"/>
            <w:tcBorders>
              <w:top w:val="single" w:sz="4" w:space="0" w:color="auto"/>
              <w:left w:val="single" w:sz="4" w:space="0" w:color="auto"/>
              <w:bottom w:val="single" w:sz="4" w:space="0" w:color="auto"/>
              <w:right w:val="single" w:sz="4" w:space="0" w:color="auto"/>
            </w:tcBorders>
          </w:tcPr>
          <w:p w:rsidR="00AC4AE9" w:rsidRPr="00F14FE4" w:rsidRDefault="00AC4AE9" w:rsidP="00D93E9E">
            <w:pPr>
              <w:rPr>
                <w:rFonts w:ascii="Arial" w:hAnsi="Arial" w:cs="Arial"/>
                <w:i/>
                <w:iCs/>
              </w:rPr>
            </w:pPr>
          </w:p>
        </w:tc>
      </w:tr>
    </w:tbl>
    <w:p w:rsidR="00904357" w:rsidRPr="00582875" w:rsidRDefault="00904357" w:rsidP="00315BBE">
      <w:pPr>
        <w:tabs>
          <w:tab w:val="left" w:pos="1418"/>
          <w:tab w:val="left" w:pos="4253"/>
        </w:tabs>
        <w:spacing w:line="200" w:lineRule="atLeast"/>
        <w:rPr>
          <w:rFonts w:ascii="Book Antiqua" w:hAnsi="Book Antiqua"/>
          <w:sz w:val="22"/>
          <w:szCs w:val="22"/>
        </w:rPr>
      </w:pPr>
    </w:p>
    <w:p w:rsidR="00904357" w:rsidRDefault="00904357" w:rsidP="00315BBE">
      <w:pPr>
        <w:tabs>
          <w:tab w:val="left" w:pos="1418"/>
          <w:tab w:val="left" w:pos="4253"/>
        </w:tabs>
        <w:spacing w:line="200" w:lineRule="atLeast"/>
        <w:rPr>
          <w:rFonts w:ascii="Book Antiqua" w:hAnsi="Book Antiqua"/>
          <w:sz w:val="22"/>
          <w:szCs w:val="22"/>
        </w:rPr>
      </w:pPr>
    </w:p>
    <w:p w:rsidR="00EB4959" w:rsidRDefault="00EB4959" w:rsidP="00315BBE">
      <w:pPr>
        <w:tabs>
          <w:tab w:val="left" w:pos="1418"/>
          <w:tab w:val="left" w:pos="4253"/>
        </w:tabs>
        <w:spacing w:line="200" w:lineRule="atLeast"/>
        <w:rPr>
          <w:rFonts w:ascii="Book Antiqua" w:hAnsi="Book Antiqua"/>
          <w:sz w:val="22"/>
          <w:szCs w:val="22"/>
        </w:rPr>
      </w:pPr>
    </w:p>
    <w:p w:rsidR="00EB4959" w:rsidRDefault="00EB4959" w:rsidP="00315BBE">
      <w:pPr>
        <w:tabs>
          <w:tab w:val="left" w:pos="1418"/>
          <w:tab w:val="left" w:pos="4253"/>
        </w:tabs>
        <w:spacing w:line="200" w:lineRule="atLeast"/>
        <w:rPr>
          <w:rFonts w:ascii="Book Antiqua" w:hAnsi="Book Antiqua"/>
          <w:sz w:val="22"/>
          <w:szCs w:val="22"/>
        </w:rPr>
      </w:pPr>
    </w:p>
    <w:p w:rsidR="00EB4959" w:rsidRPr="00582875" w:rsidRDefault="00EB4959" w:rsidP="00315BBE">
      <w:pPr>
        <w:tabs>
          <w:tab w:val="left" w:pos="1418"/>
          <w:tab w:val="left" w:pos="4253"/>
        </w:tabs>
        <w:spacing w:line="200" w:lineRule="atLeast"/>
        <w:rPr>
          <w:rFonts w:ascii="Book Antiqua" w:hAnsi="Book Antiqua"/>
          <w:sz w:val="22"/>
          <w:szCs w:val="22"/>
        </w:rPr>
      </w:pPr>
    </w:p>
    <w:p w:rsidR="00904357" w:rsidRPr="00582875" w:rsidRDefault="00904357" w:rsidP="00315BBE">
      <w:pPr>
        <w:tabs>
          <w:tab w:val="left" w:pos="1418"/>
          <w:tab w:val="left" w:pos="4253"/>
        </w:tabs>
        <w:spacing w:line="200" w:lineRule="atLeast"/>
        <w:rPr>
          <w:rFonts w:ascii="Book Antiqua" w:hAnsi="Book Antiqua"/>
          <w:sz w:val="22"/>
          <w:szCs w:val="22"/>
        </w:rPr>
      </w:pPr>
    </w:p>
    <w:p w:rsidR="00904357" w:rsidRPr="00582875" w:rsidRDefault="00904357" w:rsidP="00315BBE">
      <w:pPr>
        <w:tabs>
          <w:tab w:val="left" w:pos="1418"/>
          <w:tab w:val="left" w:pos="4253"/>
        </w:tabs>
        <w:spacing w:line="200" w:lineRule="atLeast"/>
        <w:rPr>
          <w:rFonts w:ascii="Book Antiqua" w:hAnsi="Book Antiqua"/>
          <w:sz w:val="22"/>
          <w:szCs w:val="22"/>
        </w:rPr>
      </w:pPr>
    </w:p>
    <w:sectPr w:rsidR="00904357" w:rsidRPr="00582875" w:rsidSect="00A31356">
      <w:footerReference w:type="default" r:id="rId8"/>
      <w:footnotePr>
        <w:pos w:val="beneathText"/>
      </w:footnotePr>
      <w:pgSz w:w="11905" w:h="16837"/>
      <w:pgMar w:top="2268"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CD" w:rsidRDefault="00831ECD" w:rsidP="00D5743D">
      <w:r>
        <w:separator/>
      </w:r>
    </w:p>
  </w:endnote>
  <w:endnote w:type="continuationSeparator" w:id="0">
    <w:p w:rsidR="00831ECD" w:rsidRDefault="00831ECD"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0D18B0" w:rsidRDefault="000D18B0">
            <w:pPr>
              <w:pStyle w:val="Rodap"/>
              <w:jc w:val="right"/>
            </w:pPr>
            <w:r>
              <w:t xml:space="preserve">Página </w:t>
            </w:r>
            <w:r>
              <w:rPr>
                <w:b/>
                <w:sz w:val="24"/>
                <w:szCs w:val="24"/>
              </w:rPr>
              <w:fldChar w:fldCharType="begin"/>
            </w:r>
            <w:r>
              <w:rPr>
                <w:b/>
              </w:rPr>
              <w:instrText>PAGE</w:instrText>
            </w:r>
            <w:r>
              <w:rPr>
                <w:b/>
                <w:sz w:val="24"/>
                <w:szCs w:val="24"/>
              </w:rPr>
              <w:fldChar w:fldCharType="separate"/>
            </w:r>
            <w:r w:rsidR="00EB4959">
              <w:rPr>
                <w:b/>
                <w:noProof/>
              </w:rPr>
              <w:t>20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05466">
              <w:rPr>
                <w:b/>
                <w:noProof/>
              </w:rPr>
              <w:t>21</w:t>
            </w:r>
            <w:r>
              <w:rPr>
                <w:b/>
                <w:sz w:val="24"/>
                <w:szCs w:val="24"/>
              </w:rPr>
              <w:fldChar w:fldCharType="end"/>
            </w:r>
          </w:p>
        </w:sdtContent>
      </w:sdt>
    </w:sdtContent>
  </w:sdt>
  <w:p w:rsidR="000D18B0" w:rsidRDefault="000D18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CD" w:rsidRDefault="00831ECD" w:rsidP="00D5743D">
      <w:r>
        <w:separator/>
      </w:r>
    </w:p>
  </w:footnote>
  <w:footnote w:type="continuationSeparator" w:id="0">
    <w:p w:rsidR="00831ECD" w:rsidRDefault="00831ECD"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3">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9">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22">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22"/>
  </w:num>
  <w:num w:numId="8">
    <w:abstractNumId w:val="12"/>
  </w:num>
  <w:num w:numId="9">
    <w:abstractNumId w:val="21"/>
  </w:num>
  <w:num w:numId="10">
    <w:abstractNumId w:val="2"/>
  </w:num>
  <w:num w:numId="11">
    <w:abstractNumId w:val="6"/>
  </w:num>
  <w:num w:numId="12">
    <w:abstractNumId w:val="15"/>
  </w:num>
  <w:num w:numId="13">
    <w:abstractNumId w:val="14"/>
  </w:num>
  <w:num w:numId="14">
    <w:abstractNumId w:val="17"/>
  </w:num>
  <w:num w:numId="15">
    <w:abstractNumId w:val="5"/>
  </w:num>
  <w:num w:numId="16">
    <w:abstractNumId w:val="11"/>
  </w:num>
  <w:num w:numId="17">
    <w:abstractNumId w:val="10"/>
  </w:num>
  <w:num w:numId="18">
    <w:abstractNumId w:val="20"/>
  </w:num>
  <w:num w:numId="19">
    <w:abstractNumId w:val="8"/>
  </w:num>
  <w:num w:numId="20">
    <w:abstractNumId w:val="13"/>
  </w:num>
  <w:num w:numId="21">
    <w:abstractNumId w:val="3"/>
  </w:num>
  <w:num w:numId="22">
    <w:abstractNumId w:val="7"/>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1600B"/>
    <w:rsid w:val="0002577E"/>
    <w:rsid w:val="00032FB4"/>
    <w:rsid w:val="00046A2C"/>
    <w:rsid w:val="000559C3"/>
    <w:rsid w:val="00061C5E"/>
    <w:rsid w:val="00065D72"/>
    <w:rsid w:val="00070EE9"/>
    <w:rsid w:val="000729B1"/>
    <w:rsid w:val="000800DD"/>
    <w:rsid w:val="00087427"/>
    <w:rsid w:val="00096DBE"/>
    <w:rsid w:val="000A4BF8"/>
    <w:rsid w:val="000A6AEA"/>
    <w:rsid w:val="000A7134"/>
    <w:rsid w:val="000B7813"/>
    <w:rsid w:val="000D16EB"/>
    <w:rsid w:val="000D18B0"/>
    <w:rsid w:val="000D2923"/>
    <w:rsid w:val="000D3A93"/>
    <w:rsid w:val="000E525C"/>
    <w:rsid w:val="000F067F"/>
    <w:rsid w:val="00120C58"/>
    <w:rsid w:val="00121AB2"/>
    <w:rsid w:val="00121D99"/>
    <w:rsid w:val="0013482B"/>
    <w:rsid w:val="00134D71"/>
    <w:rsid w:val="00135744"/>
    <w:rsid w:val="0013611D"/>
    <w:rsid w:val="001452C0"/>
    <w:rsid w:val="001626B3"/>
    <w:rsid w:val="00166D7A"/>
    <w:rsid w:val="001843F1"/>
    <w:rsid w:val="00186334"/>
    <w:rsid w:val="00195363"/>
    <w:rsid w:val="001A0E55"/>
    <w:rsid w:val="001A66CC"/>
    <w:rsid w:val="001B75FE"/>
    <w:rsid w:val="001C2851"/>
    <w:rsid w:val="001C6105"/>
    <w:rsid w:val="001E0129"/>
    <w:rsid w:val="001E772B"/>
    <w:rsid w:val="001F0482"/>
    <w:rsid w:val="001F4931"/>
    <w:rsid w:val="00206A1F"/>
    <w:rsid w:val="00213F48"/>
    <w:rsid w:val="00215D0D"/>
    <w:rsid w:val="00217A5D"/>
    <w:rsid w:val="002210EA"/>
    <w:rsid w:val="00226FDE"/>
    <w:rsid w:val="002511F0"/>
    <w:rsid w:val="00251DDB"/>
    <w:rsid w:val="002521B7"/>
    <w:rsid w:val="00255BC8"/>
    <w:rsid w:val="00262C5B"/>
    <w:rsid w:val="00266249"/>
    <w:rsid w:val="0027261C"/>
    <w:rsid w:val="00274E61"/>
    <w:rsid w:val="002851C5"/>
    <w:rsid w:val="00293DC5"/>
    <w:rsid w:val="00293E13"/>
    <w:rsid w:val="00295432"/>
    <w:rsid w:val="002A2562"/>
    <w:rsid w:val="002C02DE"/>
    <w:rsid w:val="002C3B4A"/>
    <w:rsid w:val="002E4E37"/>
    <w:rsid w:val="002F1186"/>
    <w:rsid w:val="002F34CD"/>
    <w:rsid w:val="002F4CAF"/>
    <w:rsid w:val="003023F7"/>
    <w:rsid w:val="003052D7"/>
    <w:rsid w:val="00310F6A"/>
    <w:rsid w:val="00315BBE"/>
    <w:rsid w:val="0031667F"/>
    <w:rsid w:val="0031686E"/>
    <w:rsid w:val="00326126"/>
    <w:rsid w:val="003422F0"/>
    <w:rsid w:val="00350ECA"/>
    <w:rsid w:val="0035688C"/>
    <w:rsid w:val="003715BC"/>
    <w:rsid w:val="00380F71"/>
    <w:rsid w:val="00383AD3"/>
    <w:rsid w:val="00392382"/>
    <w:rsid w:val="003A3BEC"/>
    <w:rsid w:val="003B0294"/>
    <w:rsid w:val="003C207B"/>
    <w:rsid w:val="003C20AC"/>
    <w:rsid w:val="003D2B53"/>
    <w:rsid w:val="003D72C3"/>
    <w:rsid w:val="003F07DD"/>
    <w:rsid w:val="00406A77"/>
    <w:rsid w:val="00406AEE"/>
    <w:rsid w:val="00417E03"/>
    <w:rsid w:val="0043516C"/>
    <w:rsid w:val="00452956"/>
    <w:rsid w:val="004710A4"/>
    <w:rsid w:val="00476433"/>
    <w:rsid w:val="00476DBB"/>
    <w:rsid w:val="004911DB"/>
    <w:rsid w:val="00492E2B"/>
    <w:rsid w:val="004A0591"/>
    <w:rsid w:val="004A2443"/>
    <w:rsid w:val="004A4A31"/>
    <w:rsid w:val="004B01CD"/>
    <w:rsid w:val="004B0F53"/>
    <w:rsid w:val="004C0378"/>
    <w:rsid w:val="004E154F"/>
    <w:rsid w:val="004E405E"/>
    <w:rsid w:val="004F15DA"/>
    <w:rsid w:val="004F3310"/>
    <w:rsid w:val="00507A18"/>
    <w:rsid w:val="00512F7F"/>
    <w:rsid w:val="00516DD8"/>
    <w:rsid w:val="00523D42"/>
    <w:rsid w:val="00527F16"/>
    <w:rsid w:val="00530F3F"/>
    <w:rsid w:val="00531F91"/>
    <w:rsid w:val="005341FE"/>
    <w:rsid w:val="00542DD3"/>
    <w:rsid w:val="00553E06"/>
    <w:rsid w:val="00582875"/>
    <w:rsid w:val="00591358"/>
    <w:rsid w:val="0059282C"/>
    <w:rsid w:val="005A408D"/>
    <w:rsid w:val="005B0F8E"/>
    <w:rsid w:val="005B3CCD"/>
    <w:rsid w:val="005B63CA"/>
    <w:rsid w:val="005C1081"/>
    <w:rsid w:val="005C108C"/>
    <w:rsid w:val="005C43AF"/>
    <w:rsid w:val="005D1A80"/>
    <w:rsid w:val="005E0C31"/>
    <w:rsid w:val="005E6338"/>
    <w:rsid w:val="005F2DD9"/>
    <w:rsid w:val="00601A2F"/>
    <w:rsid w:val="00620A65"/>
    <w:rsid w:val="00621181"/>
    <w:rsid w:val="00632E9E"/>
    <w:rsid w:val="006443CC"/>
    <w:rsid w:val="0065432E"/>
    <w:rsid w:val="00664223"/>
    <w:rsid w:val="00671647"/>
    <w:rsid w:val="006813C1"/>
    <w:rsid w:val="006B0B30"/>
    <w:rsid w:val="006D4A7E"/>
    <w:rsid w:val="006E0453"/>
    <w:rsid w:val="006E72E3"/>
    <w:rsid w:val="006F76BB"/>
    <w:rsid w:val="00701253"/>
    <w:rsid w:val="00707298"/>
    <w:rsid w:val="00714412"/>
    <w:rsid w:val="00717C88"/>
    <w:rsid w:val="00736193"/>
    <w:rsid w:val="0074737A"/>
    <w:rsid w:val="007474AA"/>
    <w:rsid w:val="0075590D"/>
    <w:rsid w:val="00757658"/>
    <w:rsid w:val="00772072"/>
    <w:rsid w:val="007819B7"/>
    <w:rsid w:val="00790CAE"/>
    <w:rsid w:val="007D67C2"/>
    <w:rsid w:val="007D6871"/>
    <w:rsid w:val="007E0FE6"/>
    <w:rsid w:val="007E2EDB"/>
    <w:rsid w:val="007F691A"/>
    <w:rsid w:val="00802A0B"/>
    <w:rsid w:val="00807DC6"/>
    <w:rsid w:val="008219B4"/>
    <w:rsid w:val="00825003"/>
    <w:rsid w:val="0082572B"/>
    <w:rsid w:val="008307C9"/>
    <w:rsid w:val="00831ECD"/>
    <w:rsid w:val="00837D28"/>
    <w:rsid w:val="00844F06"/>
    <w:rsid w:val="00846521"/>
    <w:rsid w:val="00883B8B"/>
    <w:rsid w:val="008C611A"/>
    <w:rsid w:val="008C69C7"/>
    <w:rsid w:val="008E6680"/>
    <w:rsid w:val="008F60CF"/>
    <w:rsid w:val="00904357"/>
    <w:rsid w:val="00912718"/>
    <w:rsid w:val="00912786"/>
    <w:rsid w:val="00914ECD"/>
    <w:rsid w:val="009153EA"/>
    <w:rsid w:val="009179AF"/>
    <w:rsid w:val="009360B6"/>
    <w:rsid w:val="0094477B"/>
    <w:rsid w:val="00973B07"/>
    <w:rsid w:val="009749F9"/>
    <w:rsid w:val="00984DAF"/>
    <w:rsid w:val="00997696"/>
    <w:rsid w:val="009A24F5"/>
    <w:rsid w:val="009B682E"/>
    <w:rsid w:val="009C71C4"/>
    <w:rsid w:val="009E0313"/>
    <w:rsid w:val="009F3647"/>
    <w:rsid w:val="00A0448F"/>
    <w:rsid w:val="00A04B45"/>
    <w:rsid w:val="00A07243"/>
    <w:rsid w:val="00A17A5B"/>
    <w:rsid w:val="00A31356"/>
    <w:rsid w:val="00A32BF6"/>
    <w:rsid w:val="00A376EE"/>
    <w:rsid w:val="00A609A1"/>
    <w:rsid w:val="00A6562C"/>
    <w:rsid w:val="00A73089"/>
    <w:rsid w:val="00A76EFF"/>
    <w:rsid w:val="00A777D1"/>
    <w:rsid w:val="00A802F5"/>
    <w:rsid w:val="00A812A9"/>
    <w:rsid w:val="00AC4AE9"/>
    <w:rsid w:val="00AD1170"/>
    <w:rsid w:val="00AD3187"/>
    <w:rsid w:val="00AD6AF0"/>
    <w:rsid w:val="00AE3EA9"/>
    <w:rsid w:val="00AF2589"/>
    <w:rsid w:val="00AF67D5"/>
    <w:rsid w:val="00B1043E"/>
    <w:rsid w:val="00B274F4"/>
    <w:rsid w:val="00B30C21"/>
    <w:rsid w:val="00B35729"/>
    <w:rsid w:val="00B367E2"/>
    <w:rsid w:val="00B417AB"/>
    <w:rsid w:val="00B474F7"/>
    <w:rsid w:val="00B502B6"/>
    <w:rsid w:val="00B7410F"/>
    <w:rsid w:val="00B745BC"/>
    <w:rsid w:val="00B77A68"/>
    <w:rsid w:val="00B84F51"/>
    <w:rsid w:val="00B858F0"/>
    <w:rsid w:val="00B94B4E"/>
    <w:rsid w:val="00B94D96"/>
    <w:rsid w:val="00BA28CB"/>
    <w:rsid w:val="00BB0EA4"/>
    <w:rsid w:val="00BC3397"/>
    <w:rsid w:val="00BD4CFD"/>
    <w:rsid w:val="00BE0E61"/>
    <w:rsid w:val="00BE1816"/>
    <w:rsid w:val="00BE51A3"/>
    <w:rsid w:val="00BE600C"/>
    <w:rsid w:val="00BF5FEE"/>
    <w:rsid w:val="00C00660"/>
    <w:rsid w:val="00C00871"/>
    <w:rsid w:val="00C04000"/>
    <w:rsid w:val="00C07379"/>
    <w:rsid w:val="00C15235"/>
    <w:rsid w:val="00C238DC"/>
    <w:rsid w:val="00C301D6"/>
    <w:rsid w:val="00C32176"/>
    <w:rsid w:val="00C33620"/>
    <w:rsid w:val="00C376EA"/>
    <w:rsid w:val="00C46D94"/>
    <w:rsid w:val="00C60E83"/>
    <w:rsid w:val="00C64CD1"/>
    <w:rsid w:val="00C717BC"/>
    <w:rsid w:val="00C90CEC"/>
    <w:rsid w:val="00C925FE"/>
    <w:rsid w:val="00CA3A0E"/>
    <w:rsid w:val="00CA558C"/>
    <w:rsid w:val="00CB66E2"/>
    <w:rsid w:val="00CD09E6"/>
    <w:rsid w:val="00CD1F1F"/>
    <w:rsid w:val="00D22BF1"/>
    <w:rsid w:val="00D22E86"/>
    <w:rsid w:val="00D232B6"/>
    <w:rsid w:val="00D25921"/>
    <w:rsid w:val="00D26EF0"/>
    <w:rsid w:val="00D319BA"/>
    <w:rsid w:val="00D3492A"/>
    <w:rsid w:val="00D5743D"/>
    <w:rsid w:val="00D57BEA"/>
    <w:rsid w:val="00D61F10"/>
    <w:rsid w:val="00D731EC"/>
    <w:rsid w:val="00D734A4"/>
    <w:rsid w:val="00D82B95"/>
    <w:rsid w:val="00D84FF7"/>
    <w:rsid w:val="00D856C4"/>
    <w:rsid w:val="00D8699F"/>
    <w:rsid w:val="00D9109E"/>
    <w:rsid w:val="00D93E9E"/>
    <w:rsid w:val="00DA5DE8"/>
    <w:rsid w:val="00DC2F7F"/>
    <w:rsid w:val="00DC5BB6"/>
    <w:rsid w:val="00DD1BC3"/>
    <w:rsid w:val="00DE2B86"/>
    <w:rsid w:val="00DF2EE0"/>
    <w:rsid w:val="00DF4DAA"/>
    <w:rsid w:val="00E027B8"/>
    <w:rsid w:val="00E05E07"/>
    <w:rsid w:val="00E06030"/>
    <w:rsid w:val="00E06840"/>
    <w:rsid w:val="00E07ED9"/>
    <w:rsid w:val="00E134EF"/>
    <w:rsid w:val="00E13563"/>
    <w:rsid w:val="00E13D82"/>
    <w:rsid w:val="00E33BDF"/>
    <w:rsid w:val="00E414B4"/>
    <w:rsid w:val="00E63355"/>
    <w:rsid w:val="00E82AC2"/>
    <w:rsid w:val="00E919E2"/>
    <w:rsid w:val="00EA4FCD"/>
    <w:rsid w:val="00EB4959"/>
    <w:rsid w:val="00EC01A1"/>
    <w:rsid w:val="00EC2BA4"/>
    <w:rsid w:val="00ED4A85"/>
    <w:rsid w:val="00ED5003"/>
    <w:rsid w:val="00ED7C7B"/>
    <w:rsid w:val="00EE008A"/>
    <w:rsid w:val="00EE0405"/>
    <w:rsid w:val="00EF0094"/>
    <w:rsid w:val="00EF024C"/>
    <w:rsid w:val="00EF3487"/>
    <w:rsid w:val="00F0123F"/>
    <w:rsid w:val="00F05466"/>
    <w:rsid w:val="00F1227F"/>
    <w:rsid w:val="00F137E3"/>
    <w:rsid w:val="00F166A9"/>
    <w:rsid w:val="00F16E37"/>
    <w:rsid w:val="00F22C8B"/>
    <w:rsid w:val="00F27628"/>
    <w:rsid w:val="00F44C7D"/>
    <w:rsid w:val="00F545C1"/>
    <w:rsid w:val="00F578AD"/>
    <w:rsid w:val="00F6043B"/>
    <w:rsid w:val="00F61E83"/>
    <w:rsid w:val="00F64903"/>
    <w:rsid w:val="00F6687D"/>
    <w:rsid w:val="00F672C7"/>
    <w:rsid w:val="00F72651"/>
    <w:rsid w:val="00F75D62"/>
    <w:rsid w:val="00F846EF"/>
    <w:rsid w:val="00F92AD3"/>
    <w:rsid w:val="00F94848"/>
    <w:rsid w:val="00FA4581"/>
    <w:rsid w:val="00FA4EAC"/>
    <w:rsid w:val="00FA57F9"/>
    <w:rsid w:val="00FB2893"/>
    <w:rsid w:val="00FC61F0"/>
    <w:rsid w:val="00FC64FD"/>
    <w:rsid w:val="00FD1117"/>
    <w:rsid w:val="00FD2FFD"/>
    <w:rsid w:val="00FE4E2D"/>
    <w:rsid w:val="00FF0E08"/>
    <w:rsid w:val="00FF4B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56"/>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character" w:customStyle="1" w:styleId="NormalWebChar">
    <w:name w:val="Normal (Web) Char"/>
    <w:link w:val="NormalWeb"/>
    <w:locked/>
    <w:rsid w:val="00F0123F"/>
    <w:rPr>
      <w:sz w:val="24"/>
      <w:szCs w:val="24"/>
    </w:rPr>
  </w:style>
  <w:style w:type="paragraph" w:customStyle="1" w:styleId="p9">
    <w:name w:val="p9"/>
    <w:basedOn w:val="Normal"/>
    <w:rsid w:val="00F0123F"/>
    <w:pPr>
      <w:spacing w:line="280" w:lineRule="atLeast"/>
      <w:ind w:left="920" w:hanging="360"/>
      <w:jc w:val="both"/>
    </w:pPr>
    <w:rPr>
      <w:color w:val="000000"/>
      <w:lang w:eastAsia="pt-BR"/>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D94A-F45D-4432-8C14-1F86C82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7918</Words>
  <Characters>42763</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50580</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136</cp:revision>
  <cp:lastPrinted>2014-02-26T20:28:00Z</cp:lastPrinted>
  <dcterms:created xsi:type="dcterms:W3CDTF">2014-02-26T18:13:00Z</dcterms:created>
  <dcterms:modified xsi:type="dcterms:W3CDTF">2014-02-26T20:33:00Z</dcterms:modified>
</cp:coreProperties>
</file>