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53" w:rsidRPr="00530F3F" w:rsidRDefault="00DB7FDC" w:rsidP="000A4BF8">
      <w:pPr>
        <w:spacing w:line="200" w:lineRule="atLeast"/>
        <w:jc w:val="center"/>
        <w:rPr>
          <w:rFonts w:ascii="Book Antiqua" w:hAnsi="Book Antiqua"/>
          <w:b/>
          <w:sz w:val="23"/>
          <w:szCs w:val="23"/>
        </w:rPr>
      </w:pPr>
      <w:r>
        <w:rPr>
          <w:rFonts w:ascii="Book Antiqua" w:hAnsi="Book Antiqua"/>
          <w:b/>
          <w:sz w:val="23"/>
          <w:szCs w:val="23"/>
        </w:rPr>
        <w:t xml:space="preserve">EDITAL Nº  </w:t>
      </w:r>
      <w:r w:rsidR="00B469EB">
        <w:rPr>
          <w:rFonts w:ascii="Book Antiqua" w:hAnsi="Book Antiqua"/>
          <w:b/>
          <w:sz w:val="23"/>
          <w:szCs w:val="23"/>
        </w:rPr>
        <w:t>019</w:t>
      </w:r>
      <w:r>
        <w:rPr>
          <w:rFonts w:ascii="Book Antiqua" w:hAnsi="Book Antiqua"/>
          <w:b/>
          <w:sz w:val="23"/>
          <w:szCs w:val="23"/>
        </w:rPr>
        <w:t xml:space="preserve"> /2014, DE</w:t>
      </w:r>
      <w:r w:rsidR="00A3294B">
        <w:rPr>
          <w:rFonts w:ascii="Book Antiqua" w:hAnsi="Book Antiqua"/>
          <w:b/>
          <w:sz w:val="23"/>
          <w:szCs w:val="23"/>
        </w:rPr>
        <w:t xml:space="preserve"> 14 DE</w:t>
      </w:r>
      <w:r>
        <w:rPr>
          <w:rFonts w:ascii="Book Antiqua" w:hAnsi="Book Antiqua"/>
          <w:b/>
          <w:sz w:val="23"/>
          <w:szCs w:val="23"/>
        </w:rPr>
        <w:t xml:space="preserve"> </w:t>
      </w:r>
      <w:r w:rsidR="00B469EB">
        <w:rPr>
          <w:rFonts w:ascii="Book Antiqua" w:hAnsi="Book Antiqua"/>
          <w:b/>
          <w:sz w:val="23"/>
          <w:szCs w:val="23"/>
        </w:rPr>
        <w:t xml:space="preserve">FEVEREIRO DE </w:t>
      </w:r>
      <w:r>
        <w:rPr>
          <w:rFonts w:ascii="Book Antiqua" w:hAnsi="Book Antiqua"/>
          <w:b/>
          <w:sz w:val="23"/>
          <w:szCs w:val="23"/>
        </w:rPr>
        <w:t>2014</w:t>
      </w:r>
      <w:r w:rsidR="00621000">
        <w:rPr>
          <w:rFonts w:ascii="Book Antiqua" w:hAnsi="Book Antiqua"/>
          <w:b/>
          <w:sz w:val="23"/>
          <w:szCs w:val="23"/>
        </w:rPr>
        <w:t xml:space="preserve">                                                                                                                                                                                                                                                                                                                                                        </w:t>
      </w:r>
      <w:r w:rsidR="00A376EE" w:rsidRPr="00530F3F">
        <w:rPr>
          <w:rFonts w:ascii="Book Antiqua" w:hAnsi="Book Antiqua"/>
          <w:b/>
          <w:sz w:val="23"/>
          <w:szCs w:val="23"/>
        </w:rPr>
        <w:t>PREGÃO PRESENCIAL</w:t>
      </w:r>
      <w:r w:rsidR="00FA4EAC" w:rsidRPr="00530F3F">
        <w:rPr>
          <w:rFonts w:ascii="Book Antiqua" w:hAnsi="Book Antiqua"/>
          <w:b/>
          <w:sz w:val="23"/>
          <w:szCs w:val="23"/>
        </w:rPr>
        <w:t xml:space="preserve"> N°</w:t>
      </w:r>
      <w:r w:rsidR="00C376EA" w:rsidRPr="00530F3F">
        <w:rPr>
          <w:rFonts w:ascii="Book Antiqua" w:hAnsi="Book Antiqua"/>
          <w:b/>
          <w:sz w:val="23"/>
          <w:szCs w:val="23"/>
        </w:rPr>
        <w:t xml:space="preserve"> </w:t>
      </w:r>
      <w:r w:rsidR="008C611A" w:rsidRPr="00530F3F">
        <w:rPr>
          <w:rFonts w:ascii="Book Antiqua" w:hAnsi="Book Antiqua"/>
          <w:b/>
          <w:sz w:val="23"/>
          <w:szCs w:val="23"/>
        </w:rPr>
        <w:t>0</w:t>
      </w:r>
      <w:r w:rsidR="00074BCE">
        <w:rPr>
          <w:rFonts w:ascii="Book Antiqua" w:hAnsi="Book Antiqua"/>
          <w:b/>
          <w:sz w:val="23"/>
          <w:szCs w:val="23"/>
        </w:rPr>
        <w:t>0</w:t>
      </w:r>
      <w:r w:rsidR="00B469EB">
        <w:rPr>
          <w:rFonts w:ascii="Book Antiqua" w:hAnsi="Book Antiqua"/>
          <w:b/>
          <w:sz w:val="23"/>
          <w:szCs w:val="23"/>
        </w:rPr>
        <w:t>8</w:t>
      </w:r>
      <w:r w:rsidR="003D2B53" w:rsidRPr="00530F3F">
        <w:rPr>
          <w:rFonts w:ascii="Book Antiqua" w:hAnsi="Book Antiqua"/>
          <w:b/>
          <w:sz w:val="23"/>
          <w:szCs w:val="23"/>
        </w:rPr>
        <w:t>/201</w:t>
      </w:r>
      <w:r w:rsidR="00074BCE">
        <w:rPr>
          <w:rFonts w:ascii="Book Antiqua" w:hAnsi="Book Antiqua"/>
          <w:b/>
          <w:sz w:val="23"/>
          <w:szCs w:val="23"/>
        </w:rPr>
        <w:t>4</w:t>
      </w:r>
      <w:r w:rsidR="00293DC5" w:rsidRPr="00530F3F">
        <w:rPr>
          <w:rFonts w:ascii="Book Antiqua" w:hAnsi="Book Antiqua"/>
          <w:b/>
          <w:sz w:val="23"/>
          <w:szCs w:val="23"/>
        </w:rPr>
        <w:t xml:space="preserve"> </w:t>
      </w:r>
      <w:r w:rsidR="00A376EE" w:rsidRPr="00530F3F">
        <w:rPr>
          <w:rFonts w:ascii="Book Antiqua" w:hAnsi="Book Antiqua"/>
          <w:b/>
          <w:sz w:val="23"/>
          <w:szCs w:val="23"/>
        </w:rPr>
        <w:t>PARA</w:t>
      </w:r>
    </w:p>
    <w:p w:rsidR="003D2B53" w:rsidRPr="00530F3F" w:rsidRDefault="003D2B5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pPr>
        <w:tabs>
          <w:tab w:val="left" w:pos="4253"/>
        </w:tabs>
        <w:spacing w:line="200" w:lineRule="atLeast"/>
        <w:jc w:val="center"/>
        <w:rPr>
          <w:rFonts w:ascii="Book Antiqua" w:hAnsi="Book Antiqua"/>
          <w:b/>
          <w:sz w:val="23"/>
          <w:szCs w:val="23"/>
        </w:rPr>
      </w:pPr>
    </w:p>
    <w:p w:rsidR="001E27FD" w:rsidRDefault="003D2B53" w:rsidP="008C611A">
      <w:pPr>
        <w:pStyle w:val="Default"/>
        <w:tabs>
          <w:tab w:val="left" w:pos="4253"/>
        </w:tabs>
        <w:spacing w:line="200" w:lineRule="atLeast"/>
        <w:jc w:val="both"/>
        <w:rPr>
          <w:rFonts w:ascii="Book Antiqua" w:hAnsi="Book Antiqua" w:cs="Times New Roman"/>
          <w:color w:val="auto"/>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de ordem d</w:t>
      </w:r>
      <w:r w:rsidR="001E27FD">
        <w:rPr>
          <w:rFonts w:ascii="Book Antiqua" w:hAnsi="Book Antiqua" w:cs="Times New Roman"/>
          <w:color w:val="auto"/>
          <w:sz w:val="23"/>
          <w:szCs w:val="23"/>
        </w:rPr>
        <w:t>a</w:t>
      </w:r>
      <w:r w:rsidR="00701253" w:rsidRPr="00530F3F">
        <w:rPr>
          <w:rFonts w:ascii="Book Antiqua" w:hAnsi="Book Antiqua" w:cs="Times New Roman"/>
          <w:color w:val="auto"/>
          <w:sz w:val="23"/>
          <w:szCs w:val="23"/>
        </w:rPr>
        <w:t xml:space="preserve"> Senhor</w:t>
      </w:r>
      <w:r w:rsidR="001E27FD">
        <w:rPr>
          <w:rFonts w:ascii="Book Antiqua" w:hAnsi="Book Antiqua" w:cs="Times New Roman"/>
          <w:color w:val="auto"/>
          <w:sz w:val="23"/>
          <w:szCs w:val="23"/>
        </w:rPr>
        <w:t>a</w:t>
      </w:r>
      <w:r w:rsidR="00701253" w:rsidRPr="00530F3F">
        <w:rPr>
          <w:rFonts w:ascii="Book Antiqua" w:hAnsi="Book Antiqua" w:cs="Times New Roman"/>
          <w:color w:val="auto"/>
          <w:sz w:val="23"/>
          <w:szCs w:val="23"/>
        </w:rPr>
        <w:t xml:space="preserve"> </w:t>
      </w:r>
      <w:r w:rsidRPr="00530F3F">
        <w:rPr>
          <w:rFonts w:ascii="Book Antiqua" w:hAnsi="Book Antiqua" w:cs="Times New Roman"/>
          <w:color w:val="auto"/>
          <w:sz w:val="23"/>
          <w:szCs w:val="23"/>
        </w:rPr>
        <w:t>Prefeit</w:t>
      </w:r>
      <w:r w:rsidR="001E27FD">
        <w:rPr>
          <w:rFonts w:ascii="Book Antiqua" w:hAnsi="Book Antiqua" w:cs="Times New Roman"/>
          <w:color w:val="auto"/>
          <w:sz w:val="23"/>
          <w:szCs w:val="23"/>
        </w:rPr>
        <w:t>a</w:t>
      </w:r>
      <w:r w:rsidRPr="00530F3F">
        <w:rPr>
          <w:rFonts w:ascii="Book Antiqua" w:hAnsi="Book Antiqua" w:cs="Times New Roman"/>
          <w:sz w:val="23"/>
          <w:szCs w:val="23"/>
        </w:rPr>
        <w:t xml:space="preserve"> Municipal</w:t>
      </w:r>
      <w:r w:rsidR="001E27FD">
        <w:rPr>
          <w:rFonts w:ascii="Book Antiqua" w:hAnsi="Book Antiqua" w:cs="Times New Roman"/>
          <w:sz w:val="23"/>
          <w:szCs w:val="23"/>
        </w:rPr>
        <w:t xml:space="preserve"> em exercício</w:t>
      </w:r>
      <w:r w:rsidRPr="00530F3F">
        <w:rPr>
          <w:rFonts w:ascii="Book Antiqua" w:hAnsi="Book Antiqua" w:cs="Times New Roman"/>
          <w:sz w:val="23"/>
          <w:szCs w:val="23"/>
        </w:rPr>
        <w:t xml:space="preserve">, </w:t>
      </w:r>
      <w:r w:rsidR="004445CE" w:rsidRPr="001D4AE0">
        <w:rPr>
          <w:rFonts w:ascii="Book Antiqua" w:hAnsi="Book Antiqua" w:cs="Times New Roman"/>
          <w:color w:val="auto"/>
          <w:sz w:val="23"/>
          <w:szCs w:val="23"/>
        </w:rPr>
        <w:t xml:space="preserve">e na condição de </w:t>
      </w:r>
      <w:r w:rsidR="001D4AE0" w:rsidRPr="001D4AE0">
        <w:rPr>
          <w:rFonts w:ascii="Book Antiqua" w:hAnsi="Book Antiqua" w:cs="Times New Roman"/>
          <w:color w:val="auto"/>
          <w:sz w:val="23"/>
          <w:szCs w:val="23"/>
        </w:rPr>
        <w:t>ór</w:t>
      </w:r>
      <w:r w:rsidR="006E0FFB" w:rsidRPr="001D4AE0">
        <w:rPr>
          <w:rFonts w:ascii="Book Antiqua" w:hAnsi="Book Antiqua" w:cs="Times New Roman"/>
          <w:color w:val="auto"/>
          <w:sz w:val="23"/>
          <w:szCs w:val="23"/>
        </w:rPr>
        <w:t>g</w:t>
      </w:r>
      <w:r w:rsidR="001D4AE0" w:rsidRPr="001D4AE0">
        <w:rPr>
          <w:rFonts w:ascii="Book Antiqua" w:hAnsi="Book Antiqua" w:cs="Times New Roman"/>
          <w:color w:val="auto"/>
          <w:sz w:val="23"/>
          <w:szCs w:val="23"/>
        </w:rPr>
        <w:t>ão</w:t>
      </w:r>
      <w:r w:rsidR="006E0FFB" w:rsidRPr="001D4AE0">
        <w:rPr>
          <w:rFonts w:ascii="Book Antiqua" w:hAnsi="Book Antiqua" w:cs="Times New Roman"/>
          <w:color w:val="auto"/>
          <w:sz w:val="23"/>
          <w:szCs w:val="23"/>
        </w:rPr>
        <w:t xml:space="preserve"> </w:t>
      </w:r>
      <w:r w:rsidR="004445CE" w:rsidRPr="001D4AE0">
        <w:rPr>
          <w:rFonts w:ascii="Book Antiqua" w:hAnsi="Book Antiqua" w:cs="Times New Roman"/>
          <w:color w:val="auto"/>
          <w:sz w:val="23"/>
          <w:szCs w:val="23"/>
        </w:rPr>
        <w:t>participante a Autarquia Água de Ivoti,</w:t>
      </w:r>
      <w:r w:rsidR="004445CE">
        <w:rPr>
          <w:rFonts w:ascii="Book Antiqua" w:hAnsi="Book Antiqua" w:cs="Times New Roman"/>
          <w:sz w:val="23"/>
          <w:szCs w:val="23"/>
        </w:rPr>
        <w:t xml:space="preserve"> torna </w:t>
      </w:r>
      <w:r w:rsidRPr="00530F3F">
        <w:rPr>
          <w:rFonts w:ascii="Book Antiqua" w:hAnsi="Book Antiqua" w:cs="Times New Roman"/>
          <w:sz w:val="23"/>
          <w:szCs w:val="23"/>
        </w:rPr>
        <w:t xml:space="preserve">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293DC5" w:rsidRPr="00530F3F">
        <w:rPr>
          <w:rFonts w:ascii="Book Antiqua" w:hAnsi="Book Antiqua" w:cs="Times New Roman"/>
          <w:b/>
          <w:sz w:val="23"/>
          <w:szCs w:val="23"/>
        </w:rPr>
        <w:t xml:space="preserve"> </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O pregoeiro designado pela Portaria de n° 017/2013, de</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02</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janeiro</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 2013,</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 ite</w:t>
      </w:r>
      <w:r w:rsidR="00E06030">
        <w:rPr>
          <w:rFonts w:ascii="Book Antiqua" w:hAnsi="Book Antiqua" w:cs="Times New Roman"/>
          <w:color w:val="auto"/>
          <w:sz w:val="23"/>
          <w:szCs w:val="23"/>
        </w:rPr>
        <w:t>m</w:t>
      </w:r>
      <w:r w:rsidR="008C611A" w:rsidRPr="00530F3F">
        <w:rPr>
          <w:rFonts w:ascii="Book Antiqua" w:hAnsi="Book Antiqua" w:cs="Times New Roman"/>
          <w:color w:val="auto"/>
          <w:sz w:val="23"/>
          <w:szCs w:val="23"/>
        </w:rPr>
        <w:t xml:space="preserve"> deste edital, e logo em seguida dará abertura a sessão pública de julga</w:t>
      </w:r>
    </w:p>
    <w:p w:rsidR="008C611A" w:rsidRPr="00530F3F" w:rsidRDefault="008C611A"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color w:val="auto"/>
          <w:sz w:val="23"/>
          <w:szCs w:val="23"/>
        </w:rPr>
        <w:t>mento das propostas e documentação apresentadas, que serão realizadas de acordo com os procedimentos das Leis acima referidas, do De</w:t>
      </w:r>
      <w:r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Pr="00530F3F">
        <w:rPr>
          <w:rFonts w:ascii="Book Antiqua" w:hAnsi="Book Antiqua" w:cs="Times New Roman"/>
          <w:sz w:val="23"/>
          <w:szCs w:val="23"/>
        </w:rPr>
        <w:t xml:space="preserve">e as </w:t>
      </w:r>
      <w:r w:rsidRPr="00530F3F">
        <w:rPr>
          <w:rFonts w:ascii="Book Antiqua" w:hAnsi="Book Antiqua" w:cs="Times New Roman"/>
          <w:color w:val="auto"/>
          <w:sz w:val="23"/>
          <w:szCs w:val="23"/>
        </w:rPr>
        <w:t>demais regras</w:t>
      </w:r>
      <w:r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 xml:space="preserve"> </w:t>
      </w:r>
      <w:r w:rsidRPr="00530F3F">
        <w:rPr>
          <w:rFonts w:ascii="Book Antiqua" w:hAnsi="Book Antiqua"/>
          <w:b/>
          <w:bCs/>
          <w:sz w:val="23"/>
          <w:szCs w:val="23"/>
        </w:rPr>
        <w:t xml:space="preserve">HORÁRIO: </w:t>
      </w:r>
      <w:r w:rsidR="00397DF4">
        <w:rPr>
          <w:rFonts w:ascii="Book Antiqua" w:hAnsi="Book Antiqua"/>
          <w:b/>
          <w:bCs/>
          <w:sz w:val="23"/>
          <w:szCs w:val="23"/>
        </w:rPr>
        <w:t>8h 30min</w:t>
      </w:r>
      <w:r w:rsidRPr="00530F3F">
        <w:rPr>
          <w:rFonts w:ascii="Book Antiqua" w:hAnsi="Book Antiqua"/>
          <w:b/>
          <w:bCs/>
          <w:sz w:val="23"/>
          <w:szCs w:val="23"/>
        </w:rPr>
        <w:t>. DATA:</w:t>
      </w:r>
      <w:r w:rsidR="00397DF4">
        <w:rPr>
          <w:rFonts w:ascii="Book Antiqua" w:hAnsi="Book Antiqua"/>
          <w:b/>
          <w:bCs/>
          <w:sz w:val="23"/>
          <w:szCs w:val="23"/>
        </w:rPr>
        <w:t>27.02.2014</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shd w:val="clear" w:color="auto" w:fill="C0C0C0"/>
          </w:tcPr>
          <w:p w:rsidR="004911DB" w:rsidRPr="005D11BB" w:rsidRDefault="004911DB" w:rsidP="00D9109E">
            <w:pPr>
              <w:autoSpaceDE w:val="0"/>
              <w:autoSpaceDN w:val="0"/>
              <w:jc w:val="both"/>
              <w:rPr>
                <w:rFonts w:ascii="Book Antiqua" w:hAnsi="Book Antiqua" w:cs="Arial"/>
                <w:b/>
                <w:bCs/>
                <w:iCs/>
                <w:sz w:val="23"/>
                <w:szCs w:val="23"/>
              </w:rPr>
            </w:pPr>
          </w:p>
        </w:tc>
      </w:tr>
      <w:tr w:rsidR="004911DB" w:rsidRPr="00530F3F" w:rsidTr="00D9109E">
        <w:tc>
          <w:tcPr>
            <w:tcW w:w="5000" w:type="pct"/>
          </w:tcPr>
          <w:p w:rsidR="004911DB" w:rsidRPr="00530F3F" w:rsidRDefault="004911DB" w:rsidP="001D4AE0">
            <w:pPr>
              <w:autoSpaceDE w:val="0"/>
              <w:autoSpaceDN w:val="0"/>
              <w:jc w:val="both"/>
              <w:rPr>
                <w:rFonts w:ascii="Book Antiqua" w:hAnsi="Book Antiqua" w:cs="Arial"/>
                <w:b/>
                <w:bCs/>
                <w:iCs/>
                <w:color w:val="FF0000"/>
                <w:sz w:val="23"/>
                <w:szCs w:val="23"/>
              </w:rPr>
            </w:pPr>
            <w:r w:rsidRPr="00530F3F">
              <w:rPr>
                <w:rFonts w:ascii="Book Antiqua" w:hAnsi="Book Antiqua" w:cs="Arial"/>
                <w:b/>
                <w:bCs/>
                <w:iCs/>
                <w:sz w:val="23"/>
                <w:szCs w:val="23"/>
              </w:rPr>
              <w:t xml:space="preserve">A PRESENTE LICITAÇÃO TEM POR OBJETO A AQUISIÇÃO DE </w:t>
            </w:r>
            <w:r w:rsidR="00074BCE">
              <w:rPr>
                <w:rFonts w:ascii="Book Antiqua" w:hAnsi="Book Antiqua" w:cs="Arial"/>
                <w:b/>
                <w:bCs/>
                <w:iCs/>
                <w:sz w:val="23"/>
                <w:szCs w:val="23"/>
              </w:rPr>
              <w:t>MATERIA</w:t>
            </w:r>
            <w:r w:rsidR="001D4AE0">
              <w:rPr>
                <w:rFonts w:ascii="Book Antiqua" w:hAnsi="Book Antiqua" w:cs="Arial"/>
                <w:b/>
                <w:bCs/>
                <w:iCs/>
                <w:sz w:val="23"/>
                <w:szCs w:val="23"/>
              </w:rPr>
              <w:t>L</w:t>
            </w:r>
            <w:r w:rsidR="00074BCE">
              <w:rPr>
                <w:rFonts w:ascii="Book Antiqua" w:hAnsi="Book Antiqua" w:cs="Arial"/>
                <w:b/>
                <w:bCs/>
                <w:iCs/>
                <w:sz w:val="23"/>
                <w:szCs w:val="23"/>
              </w:rPr>
              <w:t xml:space="preserve"> DE </w:t>
            </w:r>
            <w:r w:rsidR="001D4AE0">
              <w:rPr>
                <w:rFonts w:ascii="Book Antiqua" w:hAnsi="Book Antiqua" w:cs="Arial"/>
                <w:b/>
                <w:bCs/>
                <w:iCs/>
                <w:sz w:val="23"/>
                <w:szCs w:val="23"/>
              </w:rPr>
              <w:t xml:space="preserve">EXPEDIENTE E DE </w:t>
            </w:r>
            <w:r w:rsidR="00E67019">
              <w:rPr>
                <w:rFonts w:ascii="Book Antiqua" w:hAnsi="Book Antiqua" w:cs="Arial"/>
                <w:b/>
                <w:bCs/>
                <w:iCs/>
                <w:sz w:val="23"/>
                <w:szCs w:val="23"/>
              </w:rPr>
              <w:t>INFORMÁTICA P</w:t>
            </w:r>
            <w:r w:rsidR="003629FF">
              <w:rPr>
                <w:rFonts w:ascii="Book Antiqua" w:hAnsi="Book Antiqua" w:cs="Arial"/>
                <w:b/>
                <w:bCs/>
                <w:iCs/>
                <w:sz w:val="23"/>
                <w:szCs w:val="23"/>
              </w:rPr>
              <w:t>ARA ATENDER</w:t>
            </w:r>
            <w:r w:rsidRPr="00530F3F">
              <w:rPr>
                <w:rFonts w:ascii="Book Antiqua" w:hAnsi="Book Antiqua" w:cs="Arial"/>
                <w:b/>
                <w:bCs/>
                <w:iCs/>
                <w:sz w:val="23"/>
                <w:szCs w:val="23"/>
              </w:rPr>
              <w:t xml:space="preserve"> AS NECESSIDADES D</w:t>
            </w:r>
            <w:r w:rsidR="006E26BD">
              <w:rPr>
                <w:rFonts w:ascii="Book Antiqua" w:hAnsi="Book Antiqua" w:cs="Arial"/>
                <w:b/>
                <w:bCs/>
                <w:iCs/>
                <w:sz w:val="23"/>
                <w:szCs w:val="23"/>
              </w:rPr>
              <w:t xml:space="preserve">A SECRETARIA </w:t>
            </w:r>
            <w:r w:rsidR="00C30A6D">
              <w:rPr>
                <w:rFonts w:ascii="Book Antiqua" w:hAnsi="Book Antiqua" w:cs="Arial"/>
                <w:b/>
                <w:bCs/>
                <w:iCs/>
                <w:sz w:val="23"/>
                <w:szCs w:val="23"/>
              </w:rPr>
              <w:t xml:space="preserve">DE </w:t>
            </w:r>
            <w:r w:rsidR="00B471F6">
              <w:rPr>
                <w:rFonts w:ascii="Book Antiqua" w:hAnsi="Book Antiqua" w:cs="Arial"/>
                <w:b/>
                <w:bCs/>
                <w:iCs/>
                <w:sz w:val="23"/>
                <w:szCs w:val="23"/>
              </w:rPr>
              <w:t xml:space="preserve">ADMINISTRAÇÃO, </w:t>
            </w:r>
            <w:r w:rsidR="00C30A6D">
              <w:rPr>
                <w:rFonts w:ascii="Book Antiqua" w:hAnsi="Book Antiqua" w:cs="Arial"/>
                <w:b/>
                <w:bCs/>
                <w:iCs/>
                <w:sz w:val="23"/>
                <w:szCs w:val="23"/>
              </w:rPr>
              <w:t>SAÚDE</w:t>
            </w:r>
            <w:r w:rsidRPr="00BC1403">
              <w:rPr>
                <w:rFonts w:ascii="Book Antiqua" w:hAnsi="Book Antiqua" w:cs="Arial"/>
                <w:b/>
                <w:bCs/>
                <w:iCs/>
                <w:color w:val="000000" w:themeColor="text1"/>
                <w:sz w:val="23"/>
                <w:szCs w:val="23"/>
              </w:rPr>
              <w:t xml:space="preserve"> </w:t>
            </w:r>
            <w:r w:rsidR="00912718" w:rsidRPr="00BC1403">
              <w:rPr>
                <w:rFonts w:ascii="Book Antiqua" w:hAnsi="Book Antiqua" w:cs="Arial"/>
                <w:b/>
                <w:bCs/>
                <w:iCs/>
                <w:color w:val="000000" w:themeColor="text1"/>
                <w:sz w:val="23"/>
                <w:szCs w:val="23"/>
              </w:rPr>
              <w:t>E ASSISTÊNCIA</w:t>
            </w:r>
            <w:r w:rsidR="00912718">
              <w:rPr>
                <w:rFonts w:ascii="Book Antiqua" w:hAnsi="Book Antiqua" w:cs="Arial"/>
                <w:b/>
                <w:bCs/>
                <w:iCs/>
                <w:sz w:val="23"/>
                <w:szCs w:val="23"/>
              </w:rPr>
              <w:t xml:space="preserve"> SOCIAL</w:t>
            </w:r>
            <w:r w:rsidR="00074BCE">
              <w:rPr>
                <w:rFonts w:ascii="Book Antiqua" w:hAnsi="Book Antiqua" w:cs="Arial"/>
                <w:b/>
                <w:bCs/>
                <w:iCs/>
                <w:sz w:val="23"/>
                <w:szCs w:val="23"/>
              </w:rPr>
              <w:t xml:space="preserve">, </w:t>
            </w:r>
            <w:r w:rsidR="00B471F6">
              <w:rPr>
                <w:rFonts w:ascii="Book Antiqua" w:hAnsi="Book Antiqua" w:cs="Arial"/>
                <w:b/>
                <w:bCs/>
                <w:iCs/>
                <w:sz w:val="23"/>
                <w:szCs w:val="23"/>
              </w:rPr>
              <w:t xml:space="preserve">EDUCAÇÃO E CULTURA, OBRAS E SERVIÇOS URBANOS, DESENVOLVIMENTO E SANEAMENTO E MEIO AMBIENTE, </w:t>
            </w:r>
            <w:r w:rsidR="000D45A6" w:rsidRPr="001D4AE0">
              <w:rPr>
                <w:rFonts w:ascii="Book Antiqua" w:hAnsi="Book Antiqua" w:cs="Arial"/>
                <w:b/>
                <w:bCs/>
                <w:iCs/>
                <w:color w:val="000000" w:themeColor="text1"/>
                <w:sz w:val="23"/>
                <w:szCs w:val="23"/>
              </w:rPr>
              <w:t xml:space="preserve">E NA CONDIÇÃO DE </w:t>
            </w:r>
            <w:r w:rsidR="001D4AE0" w:rsidRPr="001D4AE0">
              <w:rPr>
                <w:rFonts w:ascii="Book Antiqua" w:hAnsi="Book Antiqua" w:cs="Arial"/>
                <w:b/>
                <w:bCs/>
                <w:iCs/>
                <w:color w:val="000000" w:themeColor="text1"/>
                <w:sz w:val="23"/>
                <w:szCs w:val="23"/>
              </w:rPr>
              <w:t>Ó</w:t>
            </w:r>
            <w:r w:rsidR="006E0FFB" w:rsidRPr="001D4AE0">
              <w:rPr>
                <w:rFonts w:ascii="Book Antiqua" w:hAnsi="Book Antiqua" w:cs="Arial"/>
                <w:b/>
                <w:bCs/>
                <w:iCs/>
                <w:color w:val="000000" w:themeColor="text1"/>
                <w:sz w:val="23"/>
                <w:szCs w:val="23"/>
              </w:rPr>
              <w:t>RG</w:t>
            </w:r>
            <w:r w:rsidR="001D4AE0" w:rsidRPr="001D4AE0">
              <w:rPr>
                <w:rFonts w:ascii="Book Antiqua" w:hAnsi="Book Antiqua" w:cs="Arial"/>
                <w:b/>
                <w:bCs/>
                <w:iCs/>
                <w:color w:val="000000" w:themeColor="text1"/>
                <w:sz w:val="23"/>
                <w:szCs w:val="23"/>
              </w:rPr>
              <w:t>ÃO</w:t>
            </w:r>
            <w:r w:rsidR="006E0FFB" w:rsidRPr="001D4AE0">
              <w:rPr>
                <w:rFonts w:ascii="Book Antiqua" w:hAnsi="Book Antiqua" w:cs="Arial"/>
                <w:b/>
                <w:bCs/>
                <w:iCs/>
                <w:color w:val="000000" w:themeColor="text1"/>
                <w:sz w:val="23"/>
                <w:szCs w:val="23"/>
              </w:rPr>
              <w:t xml:space="preserve"> </w:t>
            </w:r>
            <w:r w:rsidR="000D45A6" w:rsidRPr="001D4AE0">
              <w:rPr>
                <w:rFonts w:ascii="Book Antiqua" w:hAnsi="Book Antiqua" w:cs="Arial"/>
                <w:b/>
                <w:bCs/>
                <w:iCs/>
                <w:color w:val="000000" w:themeColor="text1"/>
                <w:sz w:val="23"/>
                <w:szCs w:val="23"/>
              </w:rPr>
              <w:t xml:space="preserve">PARTICIPANTE </w:t>
            </w:r>
            <w:r w:rsidR="00854E5F" w:rsidRPr="001D4AE0">
              <w:rPr>
                <w:rFonts w:ascii="Book Antiqua" w:hAnsi="Book Antiqua" w:cs="Arial"/>
                <w:b/>
                <w:bCs/>
                <w:iCs/>
                <w:color w:val="000000" w:themeColor="text1"/>
                <w:sz w:val="23"/>
                <w:szCs w:val="23"/>
              </w:rPr>
              <w:t xml:space="preserve"> A </w:t>
            </w:r>
            <w:r w:rsidR="000D45A6" w:rsidRPr="001D4AE0">
              <w:rPr>
                <w:rFonts w:ascii="Book Antiqua" w:hAnsi="Book Antiqua" w:cs="Arial"/>
                <w:b/>
                <w:bCs/>
                <w:iCs/>
                <w:color w:val="000000" w:themeColor="text1"/>
                <w:sz w:val="23"/>
                <w:szCs w:val="23"/>
              </w:rPr>
              <w:t>AUTARQUIA ÁGUA DE IVOTI,</w:t>
            </w:r>
            <w:r w:rsidR="00912718">
              <w:rPr>
                <w:rFonts w:ascii="Book Antiqua" w:hAnsi="Book Antiqua" w:cs="Arial"/>
                <w:b/>
                <w:bCs/>
                <w:iCs/>
                <w:sz w:val="23"/>
                <w:szCs w:val="23"/>
              </w:rPr>
              <w:t xml:space="preserve"> </w:t>
            </w:r>
            <w:r w:rsidRPr="00530F3F">
              <w:rPr>
                <w:rFonts w:ascii="Book Antiqua" w:hAnsi="Book Antiqua" w:cs="Arial"/>
                <w:b/>
                <w:bCs/>
                <w:iCs/>
                <w:sz w:val="23"/>
                <w:szCs w:val="23"/>
              </w:rPr>
              <w:t>DO MUNICÍPIO DE IVOTI/RS, CONFORME DESCRITO NO TERMO DE REFERÊNCIA, ANEXO VI, CUJO PROCESSO E JULGAMENTO SERÃO REALIZADOS DE ACORDO COM OS PRECEITOS DAS SUPRA REFERIDAS LEIS, PELO PERÍODO DE 12 (doze) MESES A CONTAR DA ASSINATURA DA ATA DE REGISTRO DE PREÇOS</w:t>
            </w:r>
            <w:r w:rsidR="00AE3EA9" w:rsidRPr="00530F3F">
              <w:rPr>
                <w:rFonts w:ascii="Book Antiqua" w:hAnsi="Book Antiqua" w:cs="Arial"/>
                <w:b/>
                <w:bCs/>
                <w:iCs/>
                <w:sz w:val="23"/>
                <w:szCs w:val="23"/>
              </w:rPr>
              <w:t xml:space="preserve">.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DF2EE0" w:rsidRDefault="00DF2EE0" w:rsidP="00DF2EE0">
      <w:pPr>
        <w:tabs>
          <w:tab w:val="left" w:pos="1134"/>
        </w:tabs>
        <w:jc w:val="both"/>
        <w:rPr>
          <w:rFonts w:ascii="Book Antiqua" w:hAnsi="Book Antiqua"/>
          <w:b/>
          <w:sz w:val="23"/>
          <w:szCs w:val="23"/>
        </w:rPr>
      </w:pPr>
      <w:r w:rsidRPr="00530F3F">
        <w:rPr>
          <w:rFonts w:ascii="Book Antiqua" w:hAnsi="Book Antiqua"/>
          <w:b/>
          <w:sz w:val="23"/>
          <w:szCs w:val="23"/>
        </w:rPr>
        <w:lastRenderedPageBreak/>
        <w:t xml:space="preserve">2.2. A documentação referente ao credenciamento de que trata o item </w:t>
      </w:r>
      <w:r w:rsidR="009E0313" w:rsidRPr="00530F3F">
        <w:rPr>
          <w:rFonts w:ascii="Book Antiqua" w:hAnsi="Book Antiqua"/>
          <w:b/>
          <w:sz w:val="23"/>
          <w:szCs w:val="23"/>
        </w:rPr>
        <w:t>2</w:t>
      </w:r>
      <w:r w:rsidRPr="00530F3F">
        <w:rPr>
          <w:rFonts w:ascii="Book Antiqua" w:hAnsi="Book Antiqua"/>
          <w:b/>
          <w:sz w:val="23"/>
          <w:szCs w:val="23"/>
        </w:rPr>
        <w:t>.</w:t>
      </w:r>
      <w:r w:rsidR="003629FF">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206A1F" w:rsidRPr="00206A1F" w:rsidRDefault="00206A1F" w:rsidP="00206A1F">
      <w:pPr>
        <w:pStyle w:val="NormalWeb"/>
        <w:spacing w:before="0" w:beforeAutospacing="0" w:after="0" w:afterAutospacing="0"/>
        <w:jc w:val="both"/>
        <w:rPr>
          <w:rFonts w:ascii="Book Antiqua" w:hAnsi="Book Antiqua" w:cs="Arial"/>
          <w:iCs/>
          <w:sz w:val="23"/>
          <w:szCs w:val="23"/>
        </w:rPr>
      </w:pPr>
      <w:r w:rsidRPr="00206A1F">
        <w:rPr>
          <w:rStyle w:val="Forte"/>
          <w:rFonts w:ascii="Book Antiqua" w:hAnsi="Book Antiqua" w:cs="Arial"/>
          <w:iCs/>
          <w:sz w:val="23"/>
          <w:szCs w:val="23"/>
        </w:rPr>
        <w:t xml:space="preserve">2.3. </w:t>
      </w:r>
      <w:r w:rsidRPr="00206A1F">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206A1F" w:rsidRPr="00206A1F" w:rsidRDefault="00206A1F" w:rsidP="00DF2EE0">
      <w:pPr>
        <w:tabs>
          <w:tab w:val="left" w:pos="1134"/>
        </w:tabs>
        <w:jc w:val="both"/>
        <w:rPr>
          <w:rFonts w:ascii="Book Antiqua" w:hAnsi="Book Antiqua"/>
          <w:b/>
          <w:sz w:val="23"/>
          <w:szCs w:val="23"/>
        </w:rPr>
      </w:pP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O credenciamento será efetuado da seguinte forma: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se representada diretamente, por meio de dirigente, proprietário, sócio ou assemelhado, deverá apresentar:</w:t>
      </w:r>
    </w:p>
    <w:p w:rsidR="00DF2EE0" w:rsidRPr="00530F3F" w:rsidRDefault="00DF2EE0" w:rsidP="00DF2EE0">
      <w:pPr>
        <w:jc w:val="both"/>
        <w:rPr>
          <w:rFonts w:ascii="Book Antiqua" w:hAnsi="Book Antiqua"/>
          <w:b/>
          <w:sz w:val="23"/>
          <w:szCs w:val="23"/>
        </w:rPr>
      </w:pPr>
      <w:r w:rsidRPr="00530F3F">
        <w:rPr>
          <w:rFonts w:ascii="Book Antiqua" w:hAnsi="Book Antiqua"/>
          <w:b/>
          <w:sz w:val="23"/>
          <w:szCs w:val="23"/>
        </w:rPr>
        <w:t xml:space="preserve">a.1) </w:t>
      </w:r>
      <w:r w:rsidRPr="00530F3F">
        <w:rPr>
          <w:rFonts w:ascii="Book Antiqua" w:hAnsi="Book Antiqua"/>
          <w:sz w:val="23"/>
          <w:szCs w:val="23"/>
        </w:rPr>
        <w:t>cópia da Carteira de Identidade do dirigente, proprietário, sócio ou assemelhado;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a.2) </w:t>
      </w:r>
      <w:r w:rsidRPr="00530F3F">
        <w:rPr>
          <w:rFonts w:ascii="Book Antiqua" w:hAnsi="Book Antiqua"/>
          <w:sz w:val="23"/>
          <w:szCs w:val="23"/>
        </w:rPr>
        <w:t>cópia do respectivo Estatuto ou Contrato Social em vigor, devidamente registrado;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a.3) </w:t>
      </w:r>
      <w:r w:rsidRPr="00530F3F">
        <w:rPr>
          <w:rFonts w:ascii="Book Antiqua" w:hAnsi="Book Antiqua"/>
          <w:sz w:val="23"/>
          <w:szCs w:val="23"/>
        </w:rPr>
        <w:t>documento de eleição de seus administradores, em se tratando de sociedade comercial ou de sociedade por ações;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a.4)</w:t>
      </w:r>
      <w:r w:rsidRPr="00530F3F">
        <w:rPr>
          <w:rFonts w:ascii="Book Antiqua" w:hAnsi="Book Antiqua"/>
          <w:sz w:val="23"/>
          <w:szCs w:val="23"/>
        </w:rPr>
        <w:t xml:space="preserve"> inscrição do ato constitutivo, acompanhado de prova de diretoria em exercício, no caso de sociedade civil;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a.5)</w:t>
      </w:r>
      <w:r w:rsidRPr="00530F3F">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a.6)</w:t>
      </w:r>
      <w:r w:rsidRPr="00530F3F">
        <w:rPr>
          <w:rFonts w:ascii="Book Antiqua" w:hAnsi="Book Antiqua"/>
          <w:sz w:val="23"/>
          <w:szCs w:val="23"/>
        </w:rPr>
        <w:t xml:space="preserve"> registro comercial, se empresa individual;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a.7)</w:t>
      </w:r>
      <w:r w:rsidRPr="00530F3F">
        <w:rPr>
          <w:rFonts w:ascii="Book Antiqua" w:hAnsi="Book Antiqua"/>
          <w:sz w:val="23"/>
          <w:szCs w:val="23"/>
        </w:rPr>
        <w:t xml:space="preserve"> prova de inscrição no Cadastro Nacional de Pessoa Jurídica (CNPJ/MF);</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a.8)</w:t>
      </w:r>
      <w:r w:rsidRPr="00530F3F">
        <w:rPr>
          <w:rFonts w:ascii="Book Antiqua" w:hAnsi="Book Antiqua"/>
          <w:sz w:val="23"/>
          <w:szCs w:val="23"/>
        </w:rPr>
        <w:t xml:space="preserve"> </w:t>
      </w:r>
      <w:r w:rsidRPr="00530F3F">
        <w:rPr>
          <w:rFonts w:ascii="Book Antiqua" w:hAnsi="Book Antiqua"/>
          <w:b/>
          <w:sz w:val="23"/>
          <w:szCs w:val="23"/>
        </w:rPr>
        <w:t>declaração de que cumprem plenamente os requisitos de habilitação</w:t>
      </w:r>
      <w:r w:rsidRPr="00530F3F">
        <w:rPr>
          <w:rFonts w:ascii="Book Antiqua" w:hAnsi="Book Antiqua"/>
          <w:sz w:val="23"/>
          <w:szCs w:val="23"/>
        </w:rPr>
        <w:t>.</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se representada por procurador, além dos documentos exigidos na alínea “a” do item anterior, deverá apresentar: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b.1)</w:t>
      </w:r>
      <w:r w:rsidRPr="00530F3F">
        <w:rPr>
          <w:rFonts w:ascii="Book Antiqua" w:hAnsi="Book Antiqua"/>
          <w:sz w:val="23"/>
          <w:szCs w:val="23"/>
        </w:rPr>
        <w:t xml:space="preserve"> cópia da Carteira de Identidade do procurador;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b.2)</w:t>
      </w:r>
      <w:r w:rsidRPr="00530F3F">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b.3) </w:t>
      </w:r>
      <w:r w:rsidRPr="00530F3F">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1: </w:t>
      </w:r>
      <w:r w:rsidRPr="00530F3F">
        <w:rPr>
          <w:rFonts w:ascii="Book Antiqua" w:hAnsi="Book Antiqua"/>
          <w:sz w:val="23"/>
          <w:szCs w:val="23"/>
        </w:rPr>
        <w:t>Em ambos os casos (b.2 e b.3), o instrumento de mandato deverá estar acompanhado do ato de investidura do outorgante como representante legal da empresa.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2: </w:t>
      </w:r>
      <w:r w:rsidRPr="00530F3F">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2.</w:t>
      </w:r>
      <w:r w:rsidR="00206A1F">
        <w:rPr>
          <w:rFonts w:ascii="Book Antiqua" w:hAnsi="Book Antiqua"/>
          <w:b/>
          <w:sz w:val="23"/>
          <w:szCs w:val="23"/>
        </w:rPr>
        <w:t>5</w:t>
      </w:r>
      <w:r w:rsidRPr="00530F3F">
        <w:rPr>
          <w:rFonts w:ascii="Book Antiqua" w:hAnsi="Book Antiqua"/>
          <w:b/>
          <w:sz w:val="23"/>
          <w:szCs w:val="23"/>
        </w:rPr>
        <w:t xml:space="preserve">. </w:t>
      </w:r>
      <w:r w:rsidRPr="00530F3F">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 xml:space="preserve">. </w:t>
      </w:r>
      <w:r w:rsidRPr="00530F3F">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530F3F">
        <w:rPr>
          <w:rFonts w:ascii="Book Antiqua" w:hAnsi="Book Antiqua"/>
          <w:sz w:val="23"/>
          <w:szCs w:val="23"/>
        </w:rPr>
        <w:t xml:space="preserve">8.15 á 8.18 e </w:t>
      </w:r>
      <w:r w:rsidRPr="00530F3F">
        <w:rPr>
          <w:rFonts w:ascii="Book Antiqua" w:hAnsi="Book Antiqua"/>
          <w:sz w:val="23"/>
          <w:szCs w:val="23"/>
        </w:rPr>
        <w:t xml:space="preserve"> </w:t>
      </w:r>
      <w:r w:rsidR="00D9109E" w:rsidRPr="00530F3F">
        <w:rPr>
          <w:rFonts w:ascii="Book Antiqua" w:hAnsi="Book Antiqua"/>
          <w:sz w:val="23"/>
          <w:szCs w:val="23"/>
        </w:rPr>
        <w:t>6</w:t>
      </w:r>
      <w:r w:rsidRPr="00530F3F">
        <w:rPr>
          <w:rFonts w:ascii="Book Antiqua" w:hAnsi="Book Antiqua"/>
          <w:sz w:val="23"/>
          <w:szCs w:val="23"/>
        </w:rPr>
        <w:t xml:space="preserve">.3, deste edital, deverão apresentar, fora dos envelopes, no momento do credenciamento, </w:t>
      </w:r>
      <w:r w:rsidRPr="00530F3F">
        <w:rPr>
          <w:rFonts w:ascii="Book Antiqua" w:hAnsi="Book Antiqua"/>
          <w:b/>
          <w:sz w:val="23"/>
          <w:szCs w:val="23"/>
        </w:rPr>
        <w:t>declaração, firmada por contador, de que se enquadra como microempresa ou empresa de pequeno porte</w:t>
      </w:r>
      <w:r w:rsidRPr="00530F3F">
        <w:rPr>
          <w:rFonts w:ascii="Book Antiqua" w:hAnsi="Book Antiqua"/>
          <w:sz w:val="23"/>
          <w:szCs w:val="23"/>
        </w:rPr>
        <w:t>.</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.1.</w:t>
      </w:r>
      <w:r w:rsidRPr="00530F3F">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30F3F">
        <w:rPr>
          <w:rFonts w:ascii="Book Antiqua" w:hAnsi="Book Antiqua"/>
          <w:b/>
          <w:sz w:val="23"/>
          <w:szCs w:val="23"/>
        </w:rPr>
        <w:t>declaração, firmada por contador, de que se enquadram no limite de receita referido acima.</w:t>
      </w:r>
    </w:p>
    <w:p w:rsidR="00DF2EE0" w:rsidRPr="00530F3F"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DF2EE0" w:rsidRPr="00530F3F" w:rsidRDefault="00DF2EE0" w:rsidP="00DF2EE0">
      <w:pPr>
        <w:pStyle w:val="Recuodecorpodetexto"/>
        <w:ind w:left="0"/>
        <w:jc w:val="both"/>
        <w:rPr>
          <w:rFonts w:ascii="Book Antiqua" w:hAnsi="Book Antiqua"/>
          <w:sz w:val="23"/>
          <w:szCs w:val="23"/>
        </w:rPr>
      </w:pPr>
      <w:r w:rsidRPr="00530F3F">
        <w:rPr>
          <w:rFonts w:ascii="Book Antiqua" w:hAnsi="Book Antiqua"/>
          <w:b/>
          <w:sz w:val="23"/>
          <w:szCs w:val="23"/>
        </w:rPr>
        <w:t>3.1</w:t>
      </w:r>
      <w:r w:rsidRPr="00530F3F">
        <w:rPr>
          <w:rFonts w:ascii="Book Antiqua" w:hAnsi="Book Antiqua"/>
          <w:sz w:val="23"/>
          <w:szCs w:val="23"/>
        </w:rPr>
        <w:t xml:space="preserve"> Para participação no certame, a licitante, além de atender ao disposto no item </w:t>
      </w:r>
      <w:r w:rsidR="008C611A" w:rsidRPr="00530F3F">
        <w:rPr>
          <w:rFonts w:ascii="Book Antiqua" w:hAnsi="Book Antiqua"/>
          <w:sz w:val="23"/>
          <w:szCs w:val="23"/>
        </w:rPr>
        <w:t>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 PREGÃO N.º </w:t>
      </w:r>
      <w:r w:rsidR="00837D28">
        <w:rPr>
          <w:rFonts w:ascii="Book Antiqua" w:hAnsi="Book Antiqua"/>
          <w:b/>
          <w:sz w:val="23"/>
          <w:szCs w:val="23"/>
        </w:rPr>
        <w:t>0</w:t>
      </w:r>
      <w:r w:rsidR="00720D19">
        <w:rPr>
          <w:rFonts w:ascii="Book Antiqua" w:hAnsi="Book Antiqua"/>
          <w:b/>
          <w:sz w:val="23"/>
          <w:szCs w:val="23"/>
        </w:rPr>
        <w:t>0</w:t>
      </w:r>
      <w:r w:rsidR="00397DF4">
        <w:rPr>
          <w:rFonts w:ascii="Book Antiqua" w:hAnsi="Book Antiqua"/>
          <w:b/>
          <w:sz w:val="23"/>
          <w:szCs w:val="23"/>
        </w:rPr>
        <w:t>8</w:t>
      </w:r>
      <w:r w:rsidRPr="00530F3F">
        <w:rPr>
          <w:rFonts w:ascii="Book Antiqua" w:hAnsi="Book Antiqua"/>
          <w:b/>
          <w:sz w:val="23"/>
          <w:szCs w:val="23"/>
        </w:rPr>
        <w:t>/201</w:t>
      </w:r>
      <w:r w:rsidR="00720D19">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PREGÃO N.º </w:t>
      </w:r>
      <w:r w:rsidR="00837D28">
        <w:rPr>
          <w:rFonts w:ascii="Book Antiqua" w:hAnsi="Book Antiqua"/>
          <w:b/>
          <w:sz w:val="23"/>
          <w:szCs w:val="23"/>
        </w:rPr>
        <w:t>0</w:t>
      </w:r>
      <w:r w:rsidR="00720D19">
        <w:rPr>
          <w:rFonts w:ascii="Book Antiqua" w:hAnsi="Book Antiqua"/>
          <w:b/>
          <w:sz w:val="23"/>
          <w:szCs w:val="23"/>
        </w:rPr>
        <w:t>0</w:t>
      </w:r>
      <w:r w:rsidR="00397DF4">
        <w:rPr>
          <w:rFonts w:ascii="Book Antiqua" w:hAnsi="Book Antiqua"/>
          <w:b/>
          <w:sz w:val="23"/>
          <w:szCs w:val="23"/>
        </w:rPr>
        <w:t>8</w:t>
      </w:r>
      <w:r w:rsidRPr="00530F3F">
        <w:rPr>
          <w:rFonts w:ascii="Book Antiqua" w:hAnsi="Book Antiqua"/>
          <w:b/>
          <w:sz w:val="23"/>
          <w:szCs w:val="23"/>
        </w:rPr>
        <w:t>/201</w:t>
      </w:r>
      <w:r w:rsidR="00720D19">
        <w:rPr>
          <w:rFonts w:ascii="Book Antiqua" w:hAnsi="Book Antiqua"/>
          <w:b/>
          <w:sz w:val="23"/>
          <w:szCs w:val="23"/>
        </w:rPr>
        <w:t>4</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F64903" w:rsidP="00DF2EE0">
      <w:pPr>
        <w:jc w:val="both"/>
        <w:rPr>
          <w:rFonts w:ascii="Book Antiqua" w:hAnsi="Book Antiqua"/>
          <w:b/>
          <w:sz w:val="23"/>
          <w:szCs w:val="23"/>
          <w:u w:val="single"/>
        </w:rPr>
      </w:pPr>
      <w:r w:rsidRPr="00530F3F">
        <w:rPr>
          <w:rFonts w:ascii="Book Antiqua" w:hAnsi="Book Antiqua"/>
          <w:b/>
          <w:sz w:val="23"/>
          <w:szCs w:val="23"/>
          <w:u w:val="single"/>
        </w:rPr>
        <w:t>4</w:t>
      </w:r>
      <w:r w:rsidR="00DF2EE0" w:rsidRPr="00530F3F">
        <w:rPr>
          <w:rFonts w:ascii="Book Antiqua" w:hAnsi="Book Antiqua"/>
          <w:b/>
          <w:sz w:val="23"/>
          <w:szCs w:val="23"/>
          <w:u w:val="single"/>
        </w:rPr>
        <w:t>. DO RECEBIMENTO E ABERTURA DOS ENVELOPES:</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.1. </w:t>
      </w:r>
      <w:r w:rsidR="00DF2EE0"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.2.</w:t>
      </w:r>
      <w:r w:rsidR="00DF2EE0" w:rsidRPr="00530F3F">
        <w:rPr>
          <w:rFonts w:ascii="Book Antiqua" w:hAnsi="Book Antiqua"/>
          <w:sz w:val="23"/>
          <w:szCs w:val="23"/>
        </w:rPr>
        <w:t xml:space="preserve"> Uma vez encerrado o prazo para a entrega dos envelopes acima referidos, não será aceita a participação de nenhuma licitante retardatária.</w:t>
      </w:r>
    </w:p>
    <w:p w:rsidR="00DF2EE0" w:rsidRPr="00530F3F" w:rsidRDefault="00F64903" w:rsidP="00DF2EE0">
      <w:pPr>
        <w:jc w:val="both"/>
        <w:rPr>
          <w:rFonts w:ascii="Book Antiqua" w:hAnsi="Book Antiqua"/>
          <w:spacing w:val="22"/>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.3. </w:t>
      </w:r>
      <w:r w:rsidR="00DF2EE0" w:rsidRPr="00530F3F">
        <w:rPr>
          <w:rFonts w:ascii="Book Antiqua" w:hAnsi="Book Antiqua"/>
          <w:sz w:val="23"/>
          <w:szCs w:val="23"/>
        </w:rPr>
        <w:t>O pregoeiro realizará o credenciamento das interessadas</w:t>
      </w:r>
      <w:r w:rsidR="00DF2EE0" w:rsidRPr="00530F3F">
        <w:rPr>
          <w:rFonts w:ascii="Book Antiqua" w:hAnsi="Book Antiqua"/>
          <w:b/>
          <w:sz w:val="23"/>
          <w:szCs w:val="23"/>
        </w:rPr>
        <w:t>,</w:t>
      </w:r>
      <w:r w:rsidR="00DF2EE0" w:rsidRPr="00530F3F">
        <w:rPr>
          <w:rFonts w:ascii="Book Antiqua" w:hAnsi="Book Antiqua"/>
          <w:spacing w:val="22"/>
          <w:sz w:val="23"/>
          <w:szCs w:val="23"/>
        </w:rPr>
        <w:t xml:space="preserve"> com a análise dos documentos exigidos no item </w:t>
      </w:r>
      <w:r w:rsidR="009E0313" w:rsidRPr="00530F3F">
        <w:rPr>
          <w:rFonts w:ascii="Book Antiqua" w:hAnsi="Book Antiqua"/>
          <w:spacing w:val="22"/>
          <w:sz w:val="23"/>
          <w:szCs w:val="23"/>
        </w:rPr>
        <w:t>2</w:t>
      </w:r>
      <w:r w:rsidR="00DF2EE0" w:rsidRPr="00530F3F">
        <w:rPr>
          <w:rFonts w:ascii="Book Antiqua" w:hAnsi="Book Antiqua"/>
          <w:spacing w:val="22"/>
          <w:sz w:val="23"/>
          <w:szCs w:val="23"/>
        </w:rPr>
        <w:t>.</w:t>
      </w:r>
      <w:r w:rsidR="003629FF">
        <w:rPr>
          <w:rFonts w:ascii="Book Antiqua" w:hAnsi="Book Antiqua"/>
          <w:spacing w:val="22"/>
          <w:sz w:val="23"/>
          <w:szCs w:val="23"/>
        </w:rPr>
        <w:t>4</w:t>
      </w:r>
      <w:r w:rsidR="00DF2EE0" w:rsidRPr="00530F3F">
        <w:rPr>
          <w:rFonts w:ascii="Book Antiqua" w:hAnsi="Book Antiqua"/>
          <w:spacing w:val="22"/>
          <w:sz w:val="23"/>
          <w:szCs w:val="23"/>
        </w:rPr>
        <w:t>.</w:t>
      </w:r>
    </w:p>
    <w:p w:rsidR="00DF2EE0" w:rsidRPr="00530F3F" w:rsidRDefault="00DF2EE0" w:rsidP="00DF2EE0">
      <w:pPr>
        <w:jc w:val="both"/>
        <w:rPr>
          <w:rFonts w:ascii="Book Antiqua" w:hAnsi="Book Antiqua"/>
          <w:sz w:val="23"/>
          <w:szCs w:val="23"/>
        </w:rPr>
      </w:pPr>
    </w:p>
    <w:p w:rsidR="00DF2EE0" w:rsidRPr="00530F3F" w:rsidRDefault="00F64903" w:rsidP="00DF2EE0">
      <w:pPr>
        <w:jc w:val="both"/>
        <w:rPr>
          <w:rFonts w:ascii="Book Antiqua" w:hAnsi="Book Antiqua"/>
          <w:sz w:val="23"/>
          <w:szCs w:val="23"/>
          <w:u w:val="single"/>
        </w:rPr>
      </w:pPr>
      <w:r w:rsidRPr="00530F3F">
        <w:rPr>
          <w:rFonts w:ascii="Book Antiqua" w:hAnsi="Book Antiqua"/>
          <w:b/>
          <w:sz w:val="23"/>
          <w:szCs w:val="23"/>
          <w:u w:val="single"/>
        </w:rPr>
        <w:t>5</w:t>
      </w:r>
      <w:r w:rsidR="00DF2EE0" w:rsidRPr="00530F3F">
        <w:rPr>
          <w:rFonts w:ascii="Book Antiqua" w:hAnsi="Book Antiqua"/>
          <w:b/>
          <w:sz w:val="23"/>
          <w:szCs w:val="23"/>
          <w:u w:val="single"/>
        </w:rPr>
        <w:t>. PROPOSTA DE PREÇO:</w:t>
      </w:r>
    </w:p>
    <w:p w:rsidR="00DF2EE0" w:rsidRPr="00530F3F" w:rsidRDefault="00F64903" w:rsidP="00DF2EE0">
      <w:pPr>
        <w:tabs>
          <w:tab w:val="left" w:pos="1134"/>
        </w:tabs>
        <w:jc w:val="both"/>
        <w:rPr>
          <w:rFonts w:ascii="Book Antiqua" w:hAnsi="Book Antiqua"/>
          <w:b/>
          <w:sz w:val="23"/>
          <w:szCs w:val="23"/>
        </w:rPr>
      </w:pPr>
      <w:r w:rsidRPr="00005F30">
        <w:rPr>
          <w:rFonts w:ascii="Book Antiqua" w:hAnsi="Book Antiqua"/>
          <w:b/>
          <w:sz w:val="23"/>
          <w:szCs w:val="23"/>
        </w:rPr>
        <w:t>5</w:t>
      </w:r>
      <w:r w:rsidR="00DF2EE0" w:rsidRPr="00005F30">
        <w:rPr>
          <w:rFonts w:ascii="Book Antiqua" w:hAnsi="Book Antiqua"/>
          <w:b/>
          <w:sz w:val="23"/>
          <w:szCs w:val="23"/>
        </w:rPr>
        <w:t xml:space="preserve">.1.  </w:t>
      </w:r>
      <w:r w:rsidR="00DF2EE0" w:rsidRPr="00530F3F">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DF2EE0" w:rsidRPr="00530F3F" w:rsidRDefault="00DF2EE0" w:rsidP="00DF2EE0">
      <w:pPr>
        <w:jc w:val="both"/>
        <w:rPr>
          <w:rFonts w:ascii="Book Antiqua" w:hAnsi="Book Antiqua"/>
          <w:b/>
          <w:sz w:val="23"/>
          <w:szCs w:val="23"/>
          <w:lang w:val="pt-PT"/>
        </w:rPr>
      </w:pPr>
      <w:r w:rsidRPr="00530F3F">
        <w:rPr>
          <w:rFonts w:ascii="Book Antiqua" w:hAnsi="Book Antiqua"/>
          <w:b/>
          <w:sz w:val="23"/>
          <w:szCs w:val="23"/>
        </w:rPr>
        <w:lastRenderedPageBreak/>
        <w:t xml:space="preserve">b) </w:t>
      </w:r>
      <w:r w:rsidRPr="00530F3F">
        <w:rPr>
          <w:rFonts w:ascii="Book Antiqua" w:hAnsi="Book Antiqua"/>
          <w:sz w:val="23"/>
          <w:szCs w:val="23"/>
        </w:rPr>
        <w:t xml:space="preserve">descrição completa dos </w:t>
      </w:r>
      <w:r w:rsidR="00C96E37">
        <w:rPr>
          <w:rFonts w:ascii="Book Antiqua" w:hAnsi="Book Antiqua"/>
          <w:sz w:val="23"/>
          <w:szCs w:val="23"/>
        </w:rPr>
        <w:t>produtos</w:t>
      </w:r>
      <w:r w:rsidRPr="00530F3F">
        <w:rPr>
          <w:rFonts w:ascii="Book Antiqua" w:hAnsi="Book Antiqua"/>
          <w:sz w:val="23"/>
          <w:szCs w:val="23"/>
        </w:rPr>
        <w:t xml:space="preserve">, </w:t>
      </w:r>
      <w:r w:rsidR="00F64903" w:rsidRPr="00530F3F">
        <w:rPr>
          <w:rFonts w:ascii="Book Antiqua" w:hAnsi="Book Antiqua"/>
          <w:sz w:val="23"/>
          <w:szCs w:val="23"/>
        </w:rPr>
        <w:t xml:space="preserve">com a indicação de </w:t>
      </w:r>
      <w:r w:rsidRPr="00530F3F">
        <w:rPr>
          <w:rFonts w:ascii="Book Antiqua" w:hAnsi="Book Antiqua"/>
          <w:sz w:val="23"/>
          <w:szCs w:val="23"/>
        </w:rPr>
        <w:t>marca</w:t>
      </w:r>
      <w:r w:rsidR="00662282">
        <w:rPr>
          <w:rFonts w:ascii="Book Antiqua" w:hAnsi="Book Antiqua"/>
          <w:sz w:val="23"/>
          <w:szCs w:val="23"/>
        </w:rPr>
        <w:t>.</w:t>
      </w:r>
      <w:r w:rsidRPr="00530F3F">
        <w:rPr>
          <w:rFonts w:ascii="Book Antiqua" w:hAnsi="Book Antiqua"/>
          <w:b/>
          <w:sz w:val="23"/>
          <w:szCs w:val="23"/>
        </w:rPr>
        <w:t xml:space="preserve"> </w:t>
      </w:r>
    </w:p>
    <w:p w:rsidR="00BB6953" w:rsidRPr="00BB6953" w:rsidRDefault="00DF2EE0" w:rsidP="00BB6953">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7427" w:rsidRPr="00530F3F" w:rsidRDefault="00945008" w:rsidP="00087427">
      <w:pPr>
        <w:tabs>
          <w:tab w:val="left" w:pos="1134"/>
        </w:tabs>
        <w:jc w:val="both"/>
        <w:rPr>
          <w:rFonts w:ascii="Book Antiqua" w:hAnsi="Book Antiqua"/>
          <w:sz w:val="23"/>
          <w:szCs w:val="23"/>
        </w:rPr>
      </w:pPr>
      <w:r w:rsidRPr="00E67019">
        <w:rPr>
          <w:rFonts w:ascii="Book Antiqua" w:hAnsi="Book Antiqua"/>
          <w:b/>
          <w:sz w:val="23"/>
          <w:szCs w:val="23"/>
        </w:rPr>
        <w:t>5.2</w:t>
      </w:r>
      <w:r>
        <w:rPr>
          <w:rFonts w:ascii="Book Antiqua" w:hAnsi="Book Antiqua"/>
          <w:sz w:val="23"/>
          <w:szCs w:val="23"/>
        </w:rPr>
        <w:t xml:space="preserve"> </w:t>
      </w:r>
      <w:r w:rsidR="00087427" w:rsidRPr="00530F3F">
        <w:rPr>
          <w:rFonts w:ascii="Book Antiqua" w:hAnsi="Book Antiqua"/>
          <w:sz w:val="23"/>
          <w:szCs w:val="23"/>
        </w:rPr>
        <w:t xml:space="preserve">Serão considerados, para fins de julgamento, os valores constantes no preço até, no máximo, </w:t>
      </w:r>
      <w:r w:rsidR="00406426">
        <w:rPr>
          <w:rFonts w:ascii="Book Antiqua" w:hAnsi="Book Antiqua"/>
          <w:sz w:val="23"/>
          <w:szCs w:val="23"/>
        </w:rPr>
        <w:t>duas</w:t>
      </w:r>
      <w:r w:rsidR="00087427" w:rsidRPr="00530F3F">
        <w:rPr>
          <w:rFonts w:ascii="Book Antiqua" w:hAnsi="Book Antiqua"/>
          <w:sz w:val="23"/>
          <w:szCs w:val="23"/>
        </w:rPr>
        <w:t xml:space="preserve"> casas decimais após a vírgula, sendo desprezadas as demais, se houver, também em eventual contratação.</w:t>
      </w:r>
    </w:p>
    <w:p w:rsidR="00087427" w:rsidRPr="00530F3F" w:rsidRDefault="00087427" w:rsidP="00087427">
      <w:pPr>
        <w:jc w:val="both"/>
        <w:rPr>
          <w:rFonts w:ascii="Book Antiqua" w:hAnsi="Book Antiqua"/>
          <w:sz w:val="23"/>
          <w:szCs w:val="23"/>
        </w:rPr>
      </w:pPr>
      <w:r w:rsidRPr="00530F3F">
        <w:rPr>
          <w:rFonts w:ascii="Book Antiqua" w:hAnsi="Book Antiqua"/>
          <w:b/>
          <w:sz w:val="23"/>
          <w:szCs w:val="23"/>
        </w:rPr>
        <w:t>5.</w:t>
      </w:r>
      <w:r w:rsidR="00005F30">
        <w:rPr>
          <w:rFonts w:ascii="Book Antiqua" w:hAnsi="Book Antiqua"/>
          <w:b/>
          <w:sz w:val="23"/>
          <w:szCs w:val="23"/>
        </w:rPr>
        <w:t>3</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087427" w:rsidRPr="00530F3F" w:rsidRDefault="00087427" w:rsidP="00087427">
      <w:pPr>
        <w:jc w:val="both"/>
        <w:rPr>
          <w:rFonts w:ascii="Book Antiqua" w:hAnsi="Book Antiqua"/>
          <w:b/>
          <w:sz w:val="23"/>
          <w:szCs w:val="23"/>
          <w:lang w:val="pt-PT"/>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prova de regularidade (CRF) junto ao Fundo de Garantia por Tempo de Serviço (FGTS).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e)</w:t>
      </w:r>
      <w:r w:rsidRPr="00530F3F">
        <w:rPr>
          <w:rFonts w:ascii="Book Antiqua" w:hAnsi="Book Antiqua"/>
          <w:sz w:val="23"/>
          <w:szCs w:val="23"/>
        </w:rPr>
        <w:t xml:space="preserve"> Certidão Negativa de Débitos Trabalhistas expedida pela Justiça do Trabalho.</w:t>
      </w:r>
    </w:p>
    <w:p w:rsidR="00087427" w:rsidRDefault="00087427" w:rsidP="00087427">
      <w:pPr>
        <w:tabs>
          <w:tab w:val="left" w:pos="1134"/>
        </w:tabs>
        <w:jc w:val="both"/>
        <w:rPr>
          <w:rFonts w:ascii="Book Antiqua" w:hAnsi="Book Antiqua" w:cs="Arial"/>
          <w:iCs/>
          <w:sz w:val="23"/>
          <w:szCs w:val="23"/>
        </w:rPr>
      </w:pPr>
      <w:r w:rsidRPr="00530F3F">
        <w:rPr>
          <w:rFonts w:ascii="Book Antiqua" w:hAnsi="Book Antiqua"/>
          <w:b/>
          <w:sz w:val="23"/>
          <w:szCs w:val="23"/>
        </w:rPr>
        <w:t xml:space="preserve">f) </w:t>
      </w:r>
      <w:r w:rsidRPr="00530F3F">
        <w:rPr>
          <w:rFonts w:ascii="Book Antiqua" w:hAnsi="Book Antiqua" w:cs="Arial"/>
          <w:iCs/>
          <w:sz w:val="23"/>
          <w:szCs w:val="23"/>
        </w:rPr>
        <w:t>Certidão Negativa de Falências e concordatas emitida pelo Poder Judiciário da sede da licitante, com data de emissão não superior a noventa dias.</w:t>
      </w:r>
    </w:p>
    <w:p w:rsidR="00302193" w:rsidRDefault="00302193" w:rsidP="00302193">
      <w:pPr>
        <w:jc w:val="both"/>
        <w:rPr>
          <w:rFonts w:ascii="Book Antiqua" w:hAnsi="Book Antiqua" w:cs="Book Antiqua"/>
          <w:sz w:val="23"/>
          <w:szCs w:val="23"/>
          <w:lang w:val="pt-PT"/>
        </w:rPr>
      </w:pP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lastRenderedPageBreak/>
        <w:t xml:space="preserve">6.2. </w:t>
      </w:r>
      <w:r w:rsidRPr="00530F3F">
        <w:rPr>
          <w:rFonts w:ascii="Book Antiqua" w:hAnsi="Book Antiqua"/>
          <w:sz w:val="23"/>
          <w:szCs w:val="23"/>
        </w:rPr>
        <w:t xml:space="preserve">A microempresa e a empresa de pequeno porte, bem como a cooperativa que atender ao item 2.5 e 2.5.1,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deste edital, terá sua habilitação condicionada à apresentação de nova documentação, que comprove a sua regularidade em 2 (dois)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 xml:space="preserve">A não regularização da documentação, no prazo fixado no item 6.3,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797D0F">
        <w:rPr>
          <w:rFonts w:ascii="Book Antiqua" w:hAnsi="Book Antiqua"/>
          <w:b/>
          <w:bCs/>
          <w:sz w:val="23"/>
          <w:szCs w:val="23"/>
        </w:rPr>
        <w:t xml:space="preserve"> POR ITEM</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DF2EE0">
      <w:pPr>
        <w:tabs>
          <w:tab w:val="left" w:pos="1418"/>
          <w:tab w:val="left" w:pos="4253"/>
        </w:tabs>
        <w:spacing w:line="200" w:lineRule="atLeast"/>
        <w:jc w:val="both"/>
        <w:rPr>
          <w:rFonts w:ascii="Book Antiqua" w:hAnsi="Book Antiqua"/>
          <w:sz w:val="23"/>
          <w:szCs w:val="23"/>
        </w:rPr>
      </w:pPr>
    </w:p>
    <w:p w:rsidR="00DF2EE0" w:rsidRPr="00530F3F" w:rsidRDefault="000F067F" w:rsidP="00DF2EE0">
      <w:pPr>
        <w:jc w:val="both"/>
        <w:rPr>
          <w:rFonts w:ascii="Book Antiqua" w:hAnsi="Book Antiqua"/>
          <w:b/>
          <w:sz w:val="23"/>
          <w:szCs w:val="23"/>
          <w:u w:val="single"/>
        </w:rPr>
      </w:pPr>
      <w:r w:rsidRPr="00530F3F">
        <w:rPr>
          <w:rFonts w:ascii="Book Antiqua" w:hAnsi="Book Antiqua"/>
          <w:b/>
          <w:sz w:val="23"/>
          <w:szCs w:val="23"/>
          <w:u w:val="single"/>
        </w:rPr>
        <w:t>8</w:t>
      </w:r>
      <w:r w:rsidR="00DF2EE0" w:rsidRPr="00530F3F">
        <w:rPr>
          <w:rFonts w:ascii="Book Antiqua" w:hAnsi="Book Antiqua"/>
          <w:b/>
          <w:sz w:val="23"/>
          <w:szCs w:val="23"/>
          <w:u w:val="single"/>
        </w:rPr>
        <w:t>. DO JULGAMENTO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w:t>
      </w:r>
      <w:r w:rsidR="00DF2EE0" w:rsidRPr="00530F3F">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DF2EE0" w:rsidRPr="00530F3F">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3. </w:t>
      </w:r>
      <w:r w:rsidR="00DF2EE0"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A86715" w:rsidRPr="009C0386">
        <w:rPr>
          <w:rFonts w:ascii="Book Antiqua" w:hAnsi="Book Antiqua"/>
          <w:sz w:val="23"/>
          <w:szCs w:val="23"/>
        </w:rPr>
        <w:t xml:space="preserve">a partir da autora da </w:t>
      </w:r>
      <w:r w:rsidR="00A86715" w:rsidRPr="004F1F96">
        <w:rPr>
          <w:rFonts w:ascii="Book Antiqua" w:hAnsi="Book Antiqua"/>
          <w:color w:val="000000"/>
          <w:sz w:val="23"/>
          <w:szCs w:val="23"/>
        </w:rPr>
        <w:t>proposta classificada de maior valor</w:t>
      </w:r>
      <w:r w:rsidR="00A86715" w:rsidRPr="009C0386">
        <w:rPr>
          <w:rFonts w:ascii="Book Antiqua" w:hAnsi="Book Antiqua"/>
          <w:sz w:val="23"/>
          <w:szCs w:val="23"/>
        </w:rPr>
        <w:t>,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.4.</w:t>
      </w:r>
      <w:r w:rsidR="00DF2EE0" w:rsidRPr="00530F3F">
        <w:rPr>
          <w:rFonts w:ascii="Book Antiqua" w:hAnsi="Book Antiqua"/>
          <w:sz w:val="23"/>
          <w:szCs w:val="23"/>
        </w:rPr>
        <w:t xml:space="preserve"> Caso duas ou mais propostas iniciais apresentem preços iguais, será realizado sorteio para determinação da ordem de oferta dos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.5. </w:t>
      </w:r>
      <w:r w:rsidR="00DF2EE0" w:rsidRPr="00530F3F">
        <w:rPr>
          <w:rFonts w:ascii="Book Antiqua" w:hAnsi="Book Antiqua"/>
          <w:sz w:val="23"/>
          <w:szCs w:val="23"/>
        </w:rPr>
        <w:t xml:space="preserve">A oferta dos lances deverá ser efetuada no momento em que for conferida a palavra à licitante, obedecida a ordem prevista nos itens </w:t>
      </w:r>
      <w:r w:rsidRPr="00530F3F">
        <w:rPr>
          <w:rFonts w:ascii="Book Antiqua" w:hAnsi="Book Antiqua"/>
          <w:sz w:val="23"/>
          <w:szCs w:val="23"/>
        </w:rPr>
        <w:t>8</w:t>
      </w:r>
      <w:r w:rsidR="00DF2EE0" w:rsidRPr="00530F3F">
        <w:rPr>
          <w:rFonts w:ascii="Book Antiqua" w:hAnsi="Book Antiqua"/>
          <w:sz w:val="23"/>
          <w:szCs w:val="23"/>
        </w:rPr>
        <w:t xml:space="preserve">.3 e </w:t>
      </w:r>
      <w:r w:rsidRPr="00530F3F">
        <w:rPr>
          <w:rFonts w:ascii="Book Antiqua" w:hAnsi="Book Antiqua"/>
          <w:sz w:val="23"/>
          <w:szCs w:val="23"/>
        </w:rPr>
        <w:t>8</w:t>
      </w:r>
      <w:r w:rsidR="00DF2EE0" w:rsidRPr="00530F3F">
        <w:rPr>
          <w:rFonts w:ascii="Book Antiqua" w:hAnsi="Book Antiqua"/>
          <w:sz w:val="23"/>
          <w:szCs w:val="23"/>
        </w:rPr>
        <w:t>.4.</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.6. </w:t>
      </w:r>
      <w:r w:rsidR="00DF2EE0" w:rsidRPr="00530F3F">
        <w:rPr>
          <w:rFonts w:ascii="Book Antiqua" w:hAnsi="Book Antiqua"/>
          <w:sz w:val="23"/>
          <w:szCs w:val="23"/>
        </w:rPr>
        <w:t>É vedada a oferta de lance com vista ao empate.</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.7. </w:t>
      </w:r>
      <w:r w:rsidR="00DF2EE0" w:rsidRPr="00530F3F">
        <w:rPr>
          <w:rFonts w:ascii="Book Antiqua" w:hAnsi="Book Antiqua"/>
          <w:sz w:val="23"/>
          <w:szCs w:val="23"/>
        </w:rPr>
        <w:t>Não poderá haver desistência dos lances já ofertados, sujeitando-se a proponente desistente às penalidades constantes no item 1</w:t>
      </w:r>
      <w:r w:rsidR="00790CAE" w:rsidRPr="00530F3F">
        <w:rPr>
          <w:rFonts w:ascii="Book Antiqua" w:hAnsi="Book Antiqua"/>
          <w:sz w:val="23"/>
          <w:szCs w:val="23"/>
        </w:rPr>
        <w:t>6</w:t>
      </w:r>
      <w:r w:rsidR="00DF2EE0" w:rsidRPr="00530F3F">
        <w:rPr>
          <w:rFonts w:ascii="Book Antiqua" w:hAnsi="Book Antiqua"/>
          <w:sz w:val="23"/>
          <w:szCs w:val="23"/>
        </w:rPr>
        <w:t xml:space="preserve">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.8. </w:t>
      </w:r>
      <w:r w:rsidR="00DF2EE0" w:rsidRPr="00530F3F">
        <w:rPr>
          <w:rFonts w:ascii="Book Antiqua" w:hAnsi="Book Antiqua"/>
          <w:sz w:val="23"/>
          <w:szCs w:val="23"/>
        </w:rPr>
        <w:t xml:space="preserve">O desinteresse em apresentar lance verbal, quando convocada pelo pregoeiro, implicará na exclusão da licitante da etapa competitiva e, conseqüentemente, no </w:t>
      </w:r>
      <w:r w:rsidR="00DF2EE0" w:rsidRPr="00530F3F">
        <w:rPr>
          <w:rFonts w:ascii="Book Antiqua" w:hAnsi="Book Antiqua"/>
          <w:sz w:val="23"/>
          <w:szCs w:val="23"/>
        </w:rPr>
        <w:lastRenderedPageBreak/>
        <w:t>impedimento de apresentar novos lances, sendo mantido o último preço apresentado pela mesma, que será considerado para efeito de ordenação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.9. </w:t>
      </w:r>
      <w:r w:rsidR="00DF2EE0" w:rsidRPr="00530F3F">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.10. </w:t>
      </w:r>
      <w:r w:rsidR="00DF2EE0" w:rsidRPr="00530F3F">
        <w:rPr>
          <w:rFonts w:ascii="Book Antiqua" w:hAnsi="Book Antiqua"/>
          <w:sz w:val="23"/>
          <w:szCs w:val="23"/>
        </w:rPr>
        <w:t>O encerramento da etapa competitiva dar-se-á quando, convocadas pelo pregoeiro, as licitantes manifestarem seu desinteresse em apresentar novos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.11. </w:t>
      </w:r>
      <w:r w:rsidR="00DF2EE0" w:rsidRPr="00530F3F">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.12.</w:t>
      </w:r>
      <w:r w:rsidR="00DF2EE0" w:rsidRPr="00530F3F">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.13. </w:t>
      </w:r>
      <w:r w:rsidR="00DF2EE0" w:rsidRPr="00530F3F">
        <w:rPr>
          <w:rFonts w:ascii="Book Antiqua" w:hAnsi="Book Antiqua"/>
          <w:sz w:val="23"/>
          <w:szCs w:val="23"/>
        </w:rPr>
        <w:t>Serão desclassificadas as propostas que: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não atenderem às exigências contidas no objeto desta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forem omissas em pontos essenciais, de modo a ensejar dúvidas;</w:t>
      </w:r>
    </w:p>
    <w:p w:rsidR="00DF2EE0" w:rsidRPr="00530F3F" w:rsidRDefault="00DF2EE0" w:rsidP="00DF2EE0">
      <w:pPr>
        <w:tabs>
          <w:tab w:val="left" w:pos="1134"/>
        </w:tabs>
        <w:jc w:val="both"/>
        <w:rPr>
          <w:rFonts w:ascii="Book Antiqua" w:hAnsi="Book Antiqua"/>
          <w:color w:val="FF0000"/>
          <w:sz w:val="23"/>
          <w:szCs w:val="23"/>
        </w:rPr>
      </w:pPr>
      <w:r w:rsidRPr="00530F3F">
        <w:rPr>
          <w:rFonts w:ascii="Book Antiqua" w:hAnsi="Book Antiqua"/>
          <w:b/>
          <w:sz w:val="23"/>
          <w:szCs w:val="23"/>
        </w:rPr>
        <w:t>c)</w:t>
      </w:r>
      <w:r w:rsidRPr="00530F3F">
        <w:rPr>
          <w:rFonts w:ascii="Book Antiqua" w:hAnsi="Book Antiqua"/>
          <w:sz w:val="23"/>
          <w:szCs w:val="23"/>
        </w:rPr>
        <w:t xml:space="preserve"> afrontem qualquer dispositivo legal vigente, bem como as que não atenderem aos requisitos do item </w:t>
      </w:r>
      <w:r w:rsidRPr="00121D99">
        <w:rPr>
          <w:rFonts w:ascii="Book Antiqua" w:hAnsi="Book Antiqua"/>
          <w:color w:val="000000" w:themeColor="text1"/>
          <w:sz w:val="23"/>
          <w:szCs w:val="23"/>
        </w:rPr>
        <w:t>5;</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contiverem opções de preços alternativos ou que apresentarem preços manifestamente inexeqüíveis.</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Observação: </w:t>
      </w:r>
      <w:r w:rsidRPr="00530F3F">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.14. </w:t>
      </w:r>
      <w:r w:rsidR="00DF2EE0" w:rsidRPr="00530F3F">
        <w:rPr>
          <w:rFonts w:ascii="Book Antiqua" w:hAnsi="Book Antiqua"/>
          <w:sz w:val="23"/>
          <w:szCs w:val="23"/>
        </w:rPr>
        <w:t>Não serão consideradas, para julgamento das propostas, vantagens não previstas no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 </w:t>
      </w:r>
      <w:r w:rsidR="00DF2EE0" w:rsidRPr="00530F3F">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30F3F">
        <w:rPr>
          <w:rFonts w:ascii="Book Antiqua" w:hAnsi="Book Antiqua"/>
          <w:sz w:val="23"/>
          <w:szCs w:val="23"/>
        </w:rPr>
        <w:t>2</w:t>
      </w:r>
      <w:r w:rsidR="00DF2EE0" w:rsidRPr="00530F3F">
        <w:rPr>
          <w:rFonts w:ascii="Book Antiqua" w:hAnsi="Book Antiqua"/>
          <w:sz w:val="23"/>
          <w:szCs w:val="23"/>
        </w:rPr>
        <w:t xml:space="preserve">.5 e </w:t>
      </w:r>
      <w:r w:rsidR="00790CAE" w:rsidRPr="00530F3F">
        <w:rPr>
          <w:rFonts w:ascii="Book Antiqua" w:hAnsi="Book Antiqua"/>
          <w:sz w:val="23"/>
          <w:szCs w:val="23"/>
        </w:rPr>
        <w:t>2</w:t>
      </w:r>
      <w:r w:rsidR="00DF2EE0" w:rsidRPr="00530F3F">
        <w:rPr>
          <w:rFonts w:ascii="Book Antiqua" w:hAnsi="Book Antiqua"/>
          <w:sz w:val="23"/>
          <w:szCs w:val="23"/>
        </w:rPr>
        <w:t>.5.1,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.15.1. </w:t>
      </w:r>
      <w:r w:rsidR="00DF2EE0" w:rsidRPr="00530F3F">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.16. </w:t>
      </w:r>
      <w:r w:rsidR="00DF2EE0" w:rsidRPr="00530F3F">
        <w:rPr>
          <w:rFonts w:ascii="Book Antiqua" w:hAnsi="Book Antiqua"/>
          <w:sz w:val="23"/>
          <w:szCs w:val="23"/>
        </w:rPr>
        <w:t>Ocorrendo o empate, na forma do item anterior, proceder-se-á da seguinte forma: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30F3F">
        <w:rPr>
          <w:rFonts w:ascii="Book Antiqua" w:hAnsi="Book Antiqua"/>
          <w:sz w:val="23"/>
          <w:szCs w:val="23"/>
        </w:rPr>
        <w:t>8</w:t>
      </w:r>
      <w:r w:rsidRPr="00530F3F">
        <w:rPr>
          <w:rFonts w:ascii="Book Antiqua" w:hAnsi="Book Antiqua"/>
          <w:sz w:val="23"/>
          <w:szCs w:val="23"/>
        </w:rPr>
        <w:t xml:space="preserve">.15.1 deste edital, a apresentação de nova proposta, no prazo previsto na alínea </w:t>
      </w:r>
      <w:r w:rsidR="00790CAE" w:rsidRPr="00530F3F">
        <w:rPr>
          <w:rFonts w:ascii="Book Antiqua" w:hAnsi="Book Antiqua"/>
          <w:sz w:val="23"/>
          <w:szCs w:val="23"/>
        </w:rPr>
        <w:t>“</w:t>
      </w:r>
      <w:r w:rsidRPr="00530F3F">
        <w:rPr>
          <w:rFonts w:ascii="Book Antiqua" w:hAnsi="Book Antiqua"/>
          <w:sz w:val="23"/>
          <w:szCs w:val="23"/>
        </w:rPr>
        <w:t>a</w:t>
      </w:r>
      <w:r w:rsidR="00790CAE" w:rsidRPr="00530F3F">
        <w:rPr>
          <w:rFonts w:ascii="Book Antiqua" w:hAnsi="Book Antiqua"/>
          <w:sz w:val="23"/>
          <w:szCs w:val="23"/>
        </w:rPr>
        <w:t xml:space="preserve">” </w:t>
      </w:r>
      <w:r w:rsidRPr="00530F3F">
        <w:rPr>
          <w:rFonts w:ascii="Book Antiqua" w:hAnsi="Book Antiqua"/>
          <w:sz w:val="23"/>
          <w:szCs w:val="23"/>
        </w:rPr>
        <w:t>deste item.</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.17.</w:t>
      </w:r>
      <w:r w:rsidR="00DF2EE0" w:rsidRPr="00530F3F">
        <w:rPr>
          <w:rFonts w:ascii="Book Antiqua" w:hAnsi="Book Antiqua"/>
          <w:sz w:val="23"/>
          <w:szCs w:val="23"/>
        </w:rPr>
        <w:t xml:space="preserve"> O disposto nos itens </w:t>
      </w:r>
      <w:r w:rsidRPr="00530F3F">
        <w:rPr>
          <w:rFonts w:ascii="Book Antiqua" w:hAnsi="Book Antiqua"/>
          <w:sz w:val="23"/>
          <w:szCs w:val="23"/>
        </w:rPr>
        <w:t>8</w:t>
      </w:r>
      <w:r w:rsidR="00DF2EE0" w:rsidRPr="00530F3F">
        <w:rPr>
          <w:rFonts w:ascii="Book Antiqua" w:hAnsi="Book Antiqua"/>
          <w:sz w:val="23"/>
          <w:szCs w:val="23"/>
        </w:rPr>
        <w:t xml:space="preserve">.15 a </w:t>
      </w:r>
      <w:r w:rsidRPr="00530F3F">
        <w:rPr>
          <w:rFonts w:ascii="Book Antiqua" w:hAnsi="Book Antiqua"/>
          <w:sz w:val="23"/>
          <w:szCs w:val="23"/>
        </w:rPr>
        <w:t>8</w:t>
      </w:r>
      <w:r w:rsidR="00DF2EE0" w:rsidRPr="00530F3F">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.18.</w:t>
      </w:r>
      <w:r w:rsidR="00DF2EE0" w:rsidRPr="00530F3F">
        <w:rPr>
          <w:rFonts w:ascii="Book Antiqua" w:hAnsi="Book Antiqua"/>
          <w:sz w:val="23"/>
          <w:szCs w:val="23"/>
        </w:rPr>
        <w:t xml:space="preserve"> Se nenhuma microempresa, empresa de pequeno porte ou cooperativa, satisfizer as exigências do item </w:t>
      </w:r>
      <w:r w:rsidR="00790CAE" w:rsidRPr="00530F3F">
        <w:rPr>
          <w:rFonts w:ascii="Book Antiqua" w:hAnsi="Book Antiqua"/>
          <w:sz w:val="23"/>
          <w:szCs w:val="23"/>
        </w:rPr>
        <w:t>8</w:t>
      </w:r>
      <w:r w:rsidR="00DF2EE0" w:rsidRPr="00530F3F">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30F3F">
        <w:rPr>
          <w:rFonts w:ascii="Book Antiqua" w:hAnsi="Book Antiqua"/>
          <w:sz w:val="23"/>
          <w:szCs w:val="23"/>
        </w:rPr>
        <w:t>8</w:t>
      </w:r>
      <w:r w:rsidR="00DF2EE0" w:rsidRPr="00530F3F">
        <w:rPr>
          <w:rFonts w:ascii="Book Antiqua" w:hAnsi="Book Antiqua"/>
          <w:sz w:val="23"/>
          <w:szCs w:val="23"/>
        </w:rPr>
        <w:t>.19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w:t>
      </w:r>
      <w:r w:rsidR="00AE3EA9" w:rsidRPr="00530F3F">
        <w:rPr>
          <w:rFonts w:ascii="Book Antiqua" w:hAnsi="Book Antiqua"/>
          <w:b/>
          <w:sz w:val="23"/>
          <w:szCs w:val="23"/>
        </w:rPr>
        <w:t>19</w:t>
      </w:r>
      <w:r w:rsidR="00DF2EE0" w:rsidRPr="00530F3F">
        <w:rPr>
          <w:rFonts w:ascii="Book Antiqua" w:hAnsi="Book Antiqua"/>
          <w:b/>
          <w:sz w:val="23"/>
          <w:szCs w:val="23"/>
        </w:rPr>
        <w:t xml:space="preserve">. </w:t>
      </w:r>
      <w:r w:rsidR="00DF2EE0" w:rsidRPr="00530F3F">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0</w:t>
      </w:r>
      <w:r w:rsidR="00DF2EE0" w:rsidRPr="00530F3F">
        <w:rPr>
          <w:rFonts w:ascii="Book Antiqua" w:hAnsi="Book Antiqua"/>
          <w:b/>
          <w:sz w:val="23"/>
          <w:szCs w:val="23"/>
        </w:rPr>
        <w:t xml:space="preserve">. </w:t>
      </w:r>
      <w:r w:rsidR="00DF2EE0" w:rsidRPr="00530F3F">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1</w:t>
      </w:r>
      <w:r w:rsidR="00DF2EE0" w:rsidRPr="00530F3F">
        <w:rPr>
          <w:rFonts w:ascii="Book Antiqua" w:hAnsi="Book Antiqua"/>
          <w:b/>
          <w:sz w:val="23"/>
          <w:szCs w:val="23"/>
        </w:rPr>
        <w:t xml:space="preserve">. </w:t>
      </w:r>
      <w:r w:rsidR="00DF2EE0" w:rsidRPr="00530F3F">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30F3F" w:rsidRDefault="00DF2EE0" w:rsidP="00DF2EE0">
      <w:pPr>
        <w:ind w:firstLine="1418"/>
        <w:jc w:val="both"/>
        <w:rPr>
          <w:rFonts w:ascii="Book Antiqua" w:hAnsi="Book Antiqua"/>
          <w:b/>
          <w:sz w:val="23"/>
          <w:szCs w:val="23"/>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 xml:space="preserve">Tendo a licitante manifestado motivadamente, na sessão pública do pregão, a intenção de recorrer, esta terá o prazo de 03 (três) dias </w:t>
      </w:r>
      <w:r w:rsidR="001C6DEA">
        <w:rPr>
          <w:rFonts w:ascii="Book Antiqua" w:hAnsi="Book Antiqua"/>
          <w:sz w:val="23"/>
          <w:szCs w:val="23"/>
        </w:rPr>
        <w:t>úteis</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 úteis,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5E0C31">
      <w:pPr>
        <w:tabs>
          <w:tab w:val="left" w:pos="1134"/>
        </w:tabs>
        <w:jc w:val="both"/>
        <w:rPr>
          <w:rFonts w:ascii="Book Antiqua" w:hAnsi="Book Antiqua"/>
          <w:sz w:val="23"/>
          <w:szCs w:val="23"/>
        </w:rPr>
      </w:pPr>
    </w:p>
    <w:p w:rsidR="003D2B53" w:rsidRPr="00530F3F" w:rsidRDefault="0082572B">
      <w:pPr>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05 (cinco) dias úteis, a contar do dia seguinte ao recebimento da convocação expressa e formal.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 xml:space="preserve">, em até </w:t>
      </w:r>
      <w:r w:rsidR="005D11BB" w:rsidRPr="00AE1C0F">
        <w:rPr>
          <w:rFonts w:ascii="Book Antiqua" w:hAnsi="Book Antiqua"/>
          <w:color w:val="000000" w:themeColor="text1"/>
          <w:sz w:val="23"/>
          <w:szCs w:val="23"/>
        </w:rPr>
        <w:t>05</w:t>
      </w:r>
      <w:r w:rsidR="003D2B53" w:rsidRPr="00AE1C0F">
        <w:rPr>
          <w:rFonts w:ascii="Book Antiqua" w:hAnsi="Book Antiqua"/>
          <w:color w:val="000000" w:themeColor="text1"/>
          <w:sz w:val="23"/>
          <w:szCs w:val="23"/>
        </w:rPr>
        <w:t xml:space="preserve"> (</w:t>
      </w:r>
      <w:r w:rsidR="005D11BB" w:rsidRPr="00AE1C0F">
        <w:rPr>
          <w:rFonts w:ascii="Book Antiqua" w:hAnsi="Book Antiqua"/>
          <w:color w:val="000000" w:themeColor="text1"/>
          <w:sz w:val="23"/>
          <w:szCs w:val="23"/>
        </w:rPr>
        <w:t>cinco</w:t>
      </w:r>
      <w:r w:rsidR="003D2B53" w:rsidRPr="00AE1C0F">
        <w:rPr>
          <w:rFonts w:ascii="Book Antiqua" w:hAnsi="Book Antiqua"/>
          <w:color w:val="000000" w:themeColor="text1"/>
          <w:sz w:val="23"/>
          <w:szCs w:val="23"/>
        </w:rPr>
        <w:t>) dias</w:t>
      </w:r>
      <w:r w:rsidR="005D11BB" w:rsidRPr="00AE1C0F">
        <w:rPr>
          <w:rFonts w:ascii="Book Antiqua" w:hAnsi="Book Antiqua"/>
          <w:color w:val="000000" w:themeColor="text1"/>
          <w:sz w:val="23"/>
          <w:szCs w:val="23"/>
        </w:rPr>
        <w:t xml:space="preserve"> úteis</w:t>
      </w:r>
      <w:r w:rsidR="00C64C1B" w:rsidRPr="00AE1C0F">
        <w:rPr>
          <w:rFonts w:ascii="Book Antiqua" w:hAnsi="Book Antiqua"/>
          <w:color w:val="000000" w:themeColor="text1"/>
          <w:sz w:val="23"/>
          <w:szCs w:val="23"/>
        </w:rPr>
        <w:t xml:space="preserve">, </w:t>
      </w:r>
      <w:r w:rsidR="003D2B53" w:rsidRPr="00AE1C0F">
        <w:rPr>
          <w:rFonts w:ascii="Book Antiqua" w:hAnsi="Book Antiqua"/>
          <w:color w:val="000000" w:themeColor="text1"/>
          <w:sz w:val="23"/>
          <w:szCs w:val="23"/>
        </w:rPr>
        <w:t>a contar</w:t>
      </w:r>
      <w:r w:rsidR="003D2B53" w:rsidRPr="00530F3F">
        <w:rPr>
          <w:rFonts w:ascii="Book Antiqua" w:hAnsi="Book Antiqua"/>
          <w:sz w:val="23"/>
          <w:szCs w:val="23"/>
        </w:rPr>
        <w:t xml:space="preserve"> da emissão da </w:t>
      </w:r>
      <w:r w:rsidR="00717C88" w:rsidRPr="00530F3F">
        <w:rPr>
          <w:rFonts w:ascii="Book Antiqua" w:hAnsi="Book Antiqua"/>
          <w:sz w:val="23"/>
          <w:szCs w:val="23"/>
        </w:rPr>
        <w:t>Nota de Empenho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O prazo estabelecido no item “1</w:t>
      </w:r>
      <w:r w:rsidR="007D6871" w:rsidRPr="00530F3F">
        <w:rPr>
          <w:rFonts w:ascii="Book Antiqua" w:hAnsi="Book Antiqua"/>
          <w:sz w:val="23"/>
          <w:szCs w:val="23"/>
        </w:rPr>
        <w:t>0</w:t>
      </w:r>
      <w:r w:rsidR="003D2B53" w:rsidRPr="00530F3F">
        <w:rPr>
          <w:rFonts w:ascii="Book Antiqua" w:hAnsi="Book Antiqua"/>
          <w:sz w:val="23"/>
          <w:szCs w:val="23"/>
        </w:rPr>
        <w:t xml:space="preserve">.2” poderá ser prorrogado quando solicitado pelo fornecedor e desde que ocorra motivo justificado e aceito pela Administração.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.4</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lastRenderedPageBreak/>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.5</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pPr>
        <w:tabs>
          <w:tab w:val="left" w:pos="8646"/>
          <w:tab w:val="left" w:pos="8788"/>
          <w:tab w:val="left" w:pos="10632"/>
        </w:tabs>
        <w:spacing w:line="200" w:lineRule="atLeast"/>
        <w:jc w:val="both"/>
        <w:rPr>
          <w:rFonts w:ascii="Book Antiqua" w:hAnsi="Book Antiqua"/>
          <w:sz w:val="23"/>
          <w:szCs w:val="23"/>
          <w:shd w:val="clear" w:color="auto" w:fill="FFFFFF"/>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662282" w:rsidRPr="00662282" w:rsidRDefault="00087427" w:rsidP="00662282">
      <w:pPr>
        <w:pStyle w:val="A010168"/>
        <w:tabs>
          <w:tab w:val="left" w:pos="1418"/>
          <w:tab w:val="left" w:pos="4253"/>
        </w:tabs>
        <w:spacing w:line="200" w:lineRule="atLeast"/>
        <w:rPr>
          <w:rFonts w:ascii="Book Antiqua" w:hAnsi="Book Antiqua"/>
          <w:sz w:val="23"/>
          <w:szCs w:val="23"/>
        </w:rPr>
      </w:pPr>
      <w:r w:rsidRPr="00530F3F">
        <w:rPr>
          <w:rFonts w:ascii="Book Antiqua" w:hAnsi="Book Antiqua"/>
          <w:b/>
          <w:bCs/>
          <w:sz w:val="23"/>
          <w:szCs w:val="23"/>
        </w:rPr>
        <w:t>12.2.</w:t>
      </w:r>
      <w:r w:rsidR="00662282" w:rsidRPr="00662282">
        <w:rPr>
          <w:rFonts w:ascii="Book Antiqua" w:hAnsi="Book Antiqua"/>
          <w:szCs w:val="24"/>
        </w:rPr>
        <w:t xml:space="preserve"> </w:t>
      </w:r>
      <w:r w:rsidR="00662282" w:rsidRPr="00662282">
        <w:rPr>
          <w:rFonts w:ascii="Book Antiqua" w:hAnsi="Book Antiqua"/>
          <w:sz w:val="23"/>
          <w:szCs w:val="23"/>
        </w:rPr>
        <w:t xml:space="preserve">O prazo de entrega deverá ser </w:t>
      </w:r>
      <w:r w:rsidR="00662282" w:rsidRPr="00AE1C0F">
        <w:rPr>
          <w:rFonts w:ascii="Book Antiqua" w:hAnsi="Book Antiqua"/>
          <w:color w:val="000000" w:themeColor="text1"/>
          <w:sz w:val="23"/>
          <w:szCs w:val="23"/>
        </w:rPr>
        <w:t xml:space="preserve">de </w:t>
      </w:r>
      <w:r w:rsidR="005D11BB" w:rsidRPr="00AE1C0F">
        <w:rPr>
          <w:rFonts w:ascii="Book Antiqua" w:hAnsi="Book Antiqua"/>
          <w:b/>
          <w:color w:val="000000" w:themeColor="text1"/>
          <w:sz w:val="23"/>
          <w:szCs w:val="23"/>
        </w:rPr>
        <w:t>05</w:t>
      </w:r>
      <w:r w:rsidR="00662282" w:rsidRPr="00AE1C0F">
        <w:rPr>
          <w:rFonts w:ascii="Book Antiqua" w:hAnsi="Book Antiqua"/>
          <w:b/>
          <w:bCs/>
          <w:color w:val="000000" w:themeColor="text1"/>
          <w:sz w:val="23"/>
          <w:szCs w:val="23"/>
        </w:rPr>
        <w:t>(</w:t>
      </w:r>
      <w:r w:rsidR="005D11BB" w:rsidRPr="00AE1C0F">
        <w:rPr>
          <w:rFonts w:ascii="Book Antiqua" w:hAnsi="Book Antiqua"/>
          <w:b/>
          <w:bCs/>
          <w:color w:val="000000" w:themeColor="text1"/>
          <w:sz w:val="23"/>
          <w:szCs w:val="23"/>
        </w:rPr>
        <w:t>cinco</w:t>
      </w:r>
      <w:r w:rsidR="00662282" w:rsidRPr="00AE1C0F">
        <w:rPr>
          <w:rFonts w:ascii="Book Antiqua" w:hAnsi="Book Antiqua"/>
          <w:b/>
          <w:bCs/>
          <w:color w:val="000000" w:themeColor="text1"/>
          <w:sz w:val="23"/>
          <w:szCs w:val="23"/>
        </w:rPr>
        <w:t>) dias</w:t>
      </w:r>
      <w:r w:rsidR="005D11BB" w:rsidRPr="00AE1C0F">
        <w:rPr>
          <w:rFonts w:ascii="Book Antiqua" w:hAnsi="Book Antiqua"/>
          <w:b/>
          <w:bCs/>
          <w:color w:val="000000" w:themeColor="text1"/>
          <w:sz w:val="23"/>
          <w:szCs w:val="23"/>
        </w:rPr>
        <w:t xml:space="preserve"> úteis</w:t>
      </w:r>
      <w:r w:rsidR="00662282" w:rsidRPr="00AE1C0F">
        <w:rPr>
          <w:rFonts w:ascii="Book Antiqua" w:hAnsi="Book Antiqua"/>
          <w:color w:val="000000" w:themeColor="text1"/>
          <w:sz w:val="23"/>
          <w:szCs w:val="23"/>
        </w:rPr>
        <w:t>, a</w:t>
      </w:r>
      <w:r w:rsidR="00662282" w:rsidRPr="00662282">
        <w:rPr>
          <w:rFonts w:ascii="Book Antiqua" w:hAnsi="Book Antiqua"/>
          <w:sz w:val="23"/>
          <w:szCs w:val="23"/>
        </w:rPr>
        <w:t xml:space="preserve"> contar do recebimento da Nota de Empenho, no local especificado na mesma, sem custos adicionais. O Secretário </w:t>
      </w:r>
      <w:r w:rsidR="00662282" w:rsidRPr="00662282">
        <w:rPr>
          <w:rFonts w:ascii="Book Antiqua" w:hAnsi="Book Antiqua"/>
          <w:sz w:val="23"/>
          <w:szCs w:val="23"/>
        </w:rPr>
        <w:lastRenderedPageBreak/>
        <w:t>e/ou servidor autorizado, que receber o objeto, conferirá a quantidade, após o que assinará a respectiva nota fiscal.</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sz w:val="23"/>
          <w:szCs w:val="23"/>
        </w:rPr>
        <w:t xml:space="preserve"> </w:t>
      </w:r>
      <w:r w:rsidRPr="00530F3F">
        <w:rPr>
          <w:rFonts w:ascii="Book Antiqua" w:hAnsi="Book Antiqua"/>
          <w:b/>
          <w:bCs/>
          <w:sz w:val="23"/>
          <w:szCs w:val="23"/>
          <w:lang w:val="pt-PT"/>
        </w:rPr>
        <w:t>12.3</w:t>
      </w:r>
      <w:r w:rsidRPr="00530F3F">
        <w:rPr>
          <w:rFonts w:ascii="Book Antiqua" w:hAnsi="Book Antiqua"/>
          <w:sz w:val="23"/>
          <w:szCs w:val="23"/>
          <w:lang w:val="pt-PT"/>
        </w:rPr>
        <w:t xml:space="preserve"> A entrega dos </w:t>
      </w:r>
      <w:r w:rsidR="001C6DEA">
        <w:rPr>
          <w:rFonts w:ascii="Book Antiqua" w:hAnsi="Book Antiqua"/>
          <w:sz w:val="23"/>
          <w:szCs w:val="23"/>
          <w:lang w:val="pt-PT"/>
        </w:rPr>
        <w:t>produtos</w:t>
      </w:r>
      <w:r w:rsidR="00E13563">
        <w:rPr>
          <w:rFonts w:ascii="Book Antiqua" w:hAnsi="Book Antiqua"/>
          <w:sz w:val="23"/>
          <w:szCs w:val="23"/>
          <w:lang w:val="pt-PT"/>
        </w:rPr>
        <w:t xml:space="preserve"> solicitados na Nota de Empenho</w:t>
      </w:r>
      <w:r w:rsidRPr="00530F3F">
        <w:rPr>
          <w:rFonts w:ascii="Book Antiqua" w:hAnsi="Book Antiqua"/>
          <w:sz w:val="23"/>
          <w:szCs w:val="23"/>
          <w:lang w:val="pt-PT"/>
        </w:rPr>
        <w:t xml:space="preserve"> deverá ser efetuada em parcela única,  no </w:t>
      </w:r>
      <w:r w:rsidRPr="00AE1C0F">
        <w:rPr>
          <w:rFonts w:ascii="Book Antiqua" w:hAnsi="Book Antiqua"/>
          <w:color w:val="000000" w:themeColor="text1"/>
          <w:sz w:val="23"/>
          <w:szCs w:val="23"/>
          <w:lang w:val="pt-PT"/>
        </w:rPr>
        <w:t>prazo máximo de</w:t>
      </w:r>
      <w:r w:rsidR="004339DE" w:rsidRPr="00AE1C0F">
        <w:rPr>
          <w:rFonts w:ascii="Book Antiqua" w:hAnsi="Book Antiqua"/>
          <w:color w:val="000000" w:themeColor="text1"/>
          <w:sz w:val="23"/>
          <w:szCs w:val="23"/>
          <w:lang w:val="pt-PT"/>
        </w:rPr>
        <w:t xml:space="preserve"> </w:t>
      </w:r>
      <w:r w:rsidR="005D11BB" w:rsidRPr="00AE1C0F">
        <w:rPr>
          <w:rFonts w:ascii="Book Antiqua" w:hAnsi="Book Antiqua"/>
          <w:color w:val="000000" w:themeColor="text1"/>
          <w:sz w:val="23"/>
          <w:szCs w:val="23"/>
          <w:lang w:val="pt-PT"/>
        </w:rPr>
        <w:t>cinco</w:t>
      </w:r>
      <w:r w:rsidRPr="00AE1C0F">
        <w:rPr>
          <w:rFonts w:ascii="Book Antiqua" w:hAnsi="Book Antiqua"/>
          <w:color w:val="000000" w:themeColor="text1"/>
          <w:sz w:val="23"/>
          <w:szCs w:val="23"/>
          <w:lang w:val="pt-PT"/>
        </w:rPr>
        <w:t>(</w:t>
      </w:r>
      <w:r w:rsidR="005D11BB" w:rsidRPr="00AE1C0F">
        <w:rPr>
          <w:rFonts w:ascii="Book Antiqua" w:hAnsi="Book Antiqua"/>
          <w:color w:val="000000" w:themeColor="text1"/>
          <w:sz w:val="23"/>
          <w:szCs w:val="23"/>
          <w:lang w:val="pt-PT"/>
        </w:rPr>
        <w:t>05</w:t>
      </w:r>
      <w:r w:rsidRPr="00AE1C0F">
        <w:rPr>
          <w:rFonts w:ascii="Book Antiqua" w:hAnsi="Book Antiqua"/>
          <w:color w:val="000000" w:themeColor="text1"/>
          <w:sz w:val="23"/>
          <w:szCs w:val="23"/>
          <w:lang w:val="pt-PT"/>
        </w:rPr>
        <w:t>) dias</w:t>
      </w:r>
      <w:r w:rsidR="005D11BB" w:rsidRPr="00AE1C0F">
        <w:rPr>
          <w:rFonts w:ascii="Book Antiqua" w:hAnsi="Book Antiqua"/>
          <w:color w:val="000000" w:themeColor="text1"/>
          <w:sz w:val="23"/>
          <w:szCs w:val="23"/>
          <w:lang w:val="pt-PT"/>
        </w:rPr>
        <w:t xml:space="preserve"> úteis</w:t>
      </w:r>
      <w:r w:rsidR="001C6DEA" w:rsidRPr="00AE1C0F">
        <w:rPr>
          <w:rFonts w:ascii="Book Antiqua" w:hAnsi="Book Antiqua"/>
          <w:color w:val="000000" w:themeColor="text1"/>
          <w:sz w:val="23"/>
          <w:szCs w:val="23"/>
          <w:lang w:val="pt-PT"/>
        </w:rPr>
        <w:t>,</w:t>
      </w:r>
      <w:r w:rsidRPr="00AE1C0F">
        <w:rPr>
          <w:rFonts w:ascii="Book Antiqua" w:hAnsi="Book Antiqua"/>
          <w:color w:val="000000" w:themeColor="text1"/>
          <w:sz w:val="23"/>
          <w:szCs w:val="23"/>
          <w:lang w:val="pt-PT"/>
        </w:rPr>
        <w:t xml:space="preserve"> a contar</w:t>
      </w:r>
      <w:r w:rsidRPr="00530F3F">
        <w:rPr>
          <w:rFonts w:ascii="Book Antiqua" w:hAnsi="Book Antiqua"/>
          <w:sz w:val="23"/>
          <w:szCs w:val="23"/>
          <w:lang w:val="pt-PT"/>
        </w:rPr>
        <w:t xml:space="preserve"> da  data do recebimento da Ordem de Compra.</w:t>
      </w:r>
    </w:p>
    <w:p w:rsidR="00087427"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b/>
          <w:sz w:val="23"/>
          <w:szCs w:val="23"/>
        </w:rPr>
        <w:t>12.4</w:t>
      </w:r>
      <w:r w:rsidRPr="00530F3F">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Pr="00530F3F">
        <w:rPr>
          <w:rFonts w:ascii="Book Antiqua" w:hAnsi="Book Antiqua"/>
          <w:sz w:val="23"/>
          <w:szCs w:val="23"/>
          <w:lang w:val="pt-PT"/>
        </w:rPr>
        <w:t>.</w:t>
      </w:r>
    </w:p>
    <w:p w:rsidR="000E2AF9" w:rsidRPr="000E2AF9" w:rsidRDefault="000E2AF9" w:rsidP="000E2AF9">
      <w:pPr>
        <w:tabs>
          <w:tab w:val="left" w:pos="1418"/>
          <w:tab w:val="left" w:pos="4253"/>
        </w:tabs>
        <w:spacing w:line="200" w:lineRule="atLeast"/>
        <w:jc w:val="both"/>
        <w:rPr>
          <w:rFonts w:ascii="Book Antiqua" w:hAnsi="Book Antiqua"/>
          <w:b/>
          <w:bCs/>
          <w:sz w:val="23"/>
          <w:szCs w:val="23"/>
        </w:rPr>
      </w:pPr>
      <w:r w:rsidRPr="000E2AF9">
        <w:rPr>
          <w:rFonts w:ascii="Book Antiqua" w:hAnsi="Book Antiqua"/>
          <w:b/>
          <w:sz w:val="23"/>
          <w:szCs w:val="23"/>
          <w:lang w:val="pt-PT"/>
        </w:rPr>
        <w:t>12.5.</w:t>
      </w:r>
      <w:r w:rsidRPr="000E2AF9">
        <w:rPr>
          <w:rFonts w:ascii="Book Antiqua" w:hAnsi="Book Antiqua"/>
          <w:sz w:val="23"/>
          <w:szCs w:val="23"/>
          <w:lang w:val="pt-PT"/>
        </w:rPr>
        <w:t xml:space="preserve">  </w:t>
      </w:r>
      <w:r w:rsidRPr="000E2AF9">
        <w:rPr>
          <w:rFonts w:ascii="Book Antiqua" w:hAnsi="Book Antiqua"/>
          <w:bCs/>
          <w:sz w:val="23"/>
          <w:szCs w:val="23"/>
        </w:rPr>
        <w:t>Os</w:t>
      </w:r>
      <w:r w:rsidRPr="000E2AF9">
        <w:rPr>
          <w:rFonts w:ascii="Book Antiqua" w:hAnsi="Book Antiqua" w:cs="Book Antiqua"/>
          <w:sz w:val="23"/>
          <w:szCs w:val="23"/>
          <w:lang w:val="pt-PT"/>
        </w:rPr>
        <w:t xml:space="preserve"> materiais deverão ser entregues com  prazo de validade mínima de doze (12) meses, a contar de sua entrega, para os itens que tenham validade estabelecida.</w:t>
      </w:r>
    </w:p>
    <w:p w:rsidR="000E2AF9" w:rsidRPr="00530F3F" w:rsidRDefault="000E2AF9" w:rsidP="00087427">
      <w:pPr>
        <w:pStyle w:val="A010168"/>
        <w:tabs>
          <w:tab w:val="left" w:pos="1418"/>
          <w:tab w:val="left" w:pos="4253"/>
        </w:tabs>
        <w:spacing w:line="200" w:lineRule="atLeast"/>
        <w:rPr>
          <w:rFonts w:ascii="Book Antiqua" w:hAnsi="Book Antiqua"/>
          <w:sz w:val="23"/>
          <w:szCs w:val="23"/>
          <w:lang w:val="pt-PT"/>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3D2B53" w:rsidRPr="00530F3F" w:rsidRDefault="003D2B53">
      <w:pPr>
        <w:jc w:val="both"/>
        <w:rPr>
          <w:rFonts w:ascii="Book Antiqua" w:hAnsi="Book Antiqua"/>
          <w:sz w:val="23"/>
          <w:szCs w:val="23"/>
        </w:rPr>
      </w:pPr>
      <w:r w:rsidRPr="00530F3F">
        <w:rPr>
          <w:rFonts w:ascii="Book Antiqua" w:hAnsi="Book Antiqua"/>
          <w:b/>
          <w:bCs/>
          <w:sz w:val="23"/>
          <w:szCs w:val="23"/>
        </w:rPr>
        <w:t>1</w:t>
      </w:r>
      <w:r w:rsidR="0082572B" w:rsidRPr="00530F3F">
        <w:rPr>
          <w:rFonts w:ascii="Book Antiqua" w:hAnsi="Book Antiqua"/>
          <w:b/>
          <w:bCs/>
          <w:sz w:val="23"/>
          <w:szCs w:val="23"/>
        </w:rPr>
        <w:t>3</w:t>
      </w:r>
      <w:r w:rsidRPr="00530F3F">
        <w:rPr>
          <w:rFonts w:ascii="Book Antiqua" w:hAnsi="Book Antiqua"/>
          <w:b/>
          <w:bCs/>
          <w:sz w:val="23"/>
          <w:szCs w:val="23"/>
        </w:rPr>
        <w:t>.1</w:t>
      </w:r>
      <w:r w:rsidRPr="00530F3F">
        <w:rPr>
          <w:rFonts w:ascii="Book Antiqua" w:hAnsi="Book Antiqua"/>
          <w:sz w:val="23"/>
          <w:szCs w:val="23"/>
        </w:rPr>
        <w:t xml:space="preserve"> - O pagamento será efetuado, no prazo de até </w:t>
      </w:r>
      <w:r w:rsidR="005E0C31" w:rsidRPr="00530F3F">
        <w:rPr>
          <w:rFonts w:ascii="Book Antiqua" w:hAnsi="Book Antiqua"/>
          <w:sz w:val="23"/>
          <w:szCs w:val="23"/>
        </w:rPr>
        <w:t>30</w:t>
      </w:r>
      <w:r w:rsidRPr="00530F3F">
        <w:rPr>
          <w:rFonts w:ascii="Book Antiqua" w:hAnsi="Book Antiqua"/>
          <w:sz w:val="23"/>
          <w:szCs w:val="23"/>
        </w:rPr>
        <w:t xml:space="preserve"> (</w:t>
      </w:r>
      <w:r w:rsidR="005E0C31" w:rsidRPr="00530F3F">
        <w:rPr>
          <w:rFonts w:ascii="Book Antiqua" w:hAnsi="Book Antiqua"/>
          <w:sz w:val="23"/>
          <w:szCs w:val="23"/>
        </w:rPr>
        <w:t>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3D2B53" w:rsidRPr="00530F3F">
        <w:rPr>
          <w:rFonts w:ascii="Book Antiqua" w:hAnsi="Book Antiqua"/>
          <w:sz w:val="23"/>
          <w:szCs w:val="23"/>
          <w:lang w:bidi="pt-BR"/>
        </w:rPr>
        <w:t>O local de pagamento será junto à Tesouraria da Prefeitura Municipal, no horário de expediente.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PRODUTOS,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w:t>
      </w:r>
      <w:r w:rsidR="003D2B53" w:rsidRPr="00530F3F">
        <w:rPr>
          <w:rFonts w:ascii="Book Antiqua" w:hAnsi="Book Antiqua"/>
          <w:sz w:val="23"/>
          <w:szCs w:val="23"/>
        </w:rPr>
        <w:lastRenderedPageBreak/>
        <w:t>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A recusa injustificada das empresas, com propostas classificadas na licitação e indicadas para registro dos respectivos preços, em assinar a Ata de Registro de Preços, sob pena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.2</w:t>
      </w:r>
      <w:r w:rsidR="003D2B53" w:rsidRPr="00530F3F">
        <w:rPr>
          <w:rFonts w:ascii="Book Antiqua" w:hAnsi="Book Antiqua"/>
          <w:sz w:val="23"/>
          <w:szCs w:val="23"/>
        </w:rPr>
        <w:t xml:space="preserve">. Pela inexecução total ou parcial do objeto desta licitação, ao </w:t>
      </w:r>
      <w:r w:rsidR="005341FE" w:rsidRPr="00530F3F">
        <w:rPr>
          <w:rFonts w:ascii="Book Antiqua" w:hAnsi="Book Antiqua"/>
          <w:sz w:val="23"/>
          <w:szCs w:val="23"/>
        </w:rPr>
        <w:t>licitante</w:t>
      </w:r>
      <w:r w:rsidR="003D2B53" w:rsidRPr="00530F3F">
        <w:rPr>
          <w:rFonts w:ascii="Book Antiqua" w:hAnsi="Book Antiqua"/>
          <w:sz w:val="23"/>
          <w:szCs w:val="23"/>
        </w:rPr>
        <w:t xml:space="preserve"> serão aplicadas as sanções elencadas pelo art. 87, da Lei Federal nº 8.666/93, isoladas ou cumulativamente, nos termos da referida norma, sendo que, para tais efeitos, é estabelecido que a multa corresponderá a 5% (cinco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xml:space="preserve">, em caso de infração contratual, e, a 10% (dez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em caso de rescisão contratual por inadimplemento absoluto, sem prejuízo das demais sanções elencadas pela citada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.3.</w:t>
      </w:r>
      <w:r w:rsidR="003D2B53" w:rsidRPr="00530F3F">
        <w:rPr>
          <w:rFonts w:ascii="Book Antiqua" w:hAnsi="Book Antiqua"/>
          <w:sz w:val="23"/>
          <w:szCs w:val="23"/>
        </w:rPr>
        <w:t xml:space="preserve"> Por atraso superior a 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 xml:space="preserve">.4. </w:t>
      </w:r>
      <w:r w:rsidR="003D2B53" w:rsidRPr="00530F3F">
        <w:rPr>
          <w:rFonts w:ascii="Book Antiqua" w:hAnsi="Book Antiqua"/>
          <w:sz w:val="23"/>
          <w:szCs w:val="23"/>
        </w:rPr>
        <w:t xml:space="preserve">Transcorridos 30 (trinta) dias do prazo de entrega estabelecido na Nota de Empenho, será </w:t>
      </w:r>
      <w:r w:rsidR="005341FE" w:rsidRPr="00530F3F">
        <w:rPr>
          <w:rFonts w:ascii="Book Antiqua" w:hAnsi="Book Antiqua"/>
          <w:sz w:val="23"/>
          <w:szCs w:val="23"/>
        </w:rPr>
        <w:t xml:space="preserve">o fornecedor </w:t>
      </w:r>
      <w:r w:rsidR="003D2B53" w:rsidRPr="00530F3F">
        <w:rPr>
          <w:rFonts w:ascii="Book Antiqua" w:hAnsi="Book Antiqua"/>
          <w:sz w:val="23"/>
          <w:szCs w:val="23"/>
        </w:rPr>
        <w:t xml:space="preserve">considerado cancelado </w:t>
      </w:r>
      <w:r w:rsidR="005341FE" w:rsidRPr="00530F3F">
        <w:rPr>
          <w:rFonts w:ascii="Book Antiqua" w:hAnsi="Book Antiqua"/>
          <w:sz w:val="23"/>
          <w:szCs w:val="23"/>
        </w:rPr>
        <w:t>d</w:t>
      </w:r>
      <w:r w:rsidR="003D2B53" w:rsidRPr="00530F3F">
        <w:rPr>
          <w:rFonts w:ascii="Book Antiqua" w:hAnsi="Book Antiqua"/>
          <w:sz w:val="23"/>
          <w:szCs w:val="23"/>
        </w:rPr>
        <w:t>o Registro de Preços e aplicado multa de 10% (dez por cento) por inexecução total, calculada so</w:t>
      </w:r>
      <w:r w:rsidR="005341FE" w:rsidRPr="00530F3F">
        <w:rPr>
          <w:rFonts w:ascii="Book Antiqua" w:hAnsi="Book Antiqua"/>
          <w:sz w:val="23"/>
          <w:szCs w:val="23"/>
        </w:rPr>
        <w:t>bre o valor dos itens ganhos</w:t>
      </w:r>
      <w:r w:rsidR="003D2B53" w:rsidRPr="00530F3F">
        <w:rPr>
          <w:rFonts w:ascii="Book Antiqua" w:hAnsi="Book Antiqua"/>
          <w:sz w:val="23"/>
          <w:szCs w:val="23"/>
        </w:rPr>
        <w:t>;</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.5.</w:t>
      </w:r>
      <w:r w:rsidR="003D2B53" w:rsidRPr="00530F3F">
        <w:rPr>
          <w:rFonts w:ascii="Book Antiqua" w:hAnsi="Book Antiqua"/>
          <w:sz w:val="23"/>
          <w:szCs w:val="23"/>
        </w:rPr>
        <w:t xml:space="preserve"> A penalidade pecuniária prevista nesta cláusula será calculada sobre o valor </w:t>
      </w:r>
      <w:r w:rsidR="005341FE" w:rsidRPr="00530F3F">
        <w:rPr>
          <w:rFonts w:ascii="Book Antiqua" w:hAnsi="Book Antiqua"/>
          <w:sz w:val="23"/>
          <w:szCs w:val="23"/>
        </w:rPr>
        <w:t>total dos itens ganhos pelo fornecedor</w:t>
      </w:r>
      <w:r w:rsidR="003D2B53" w:rsidRPr="00530F3F">
        <w:rPr>
          <w:rFonts w:ascii="Book Antiqua" w:hAnsi="Book Antiqua"/>
          <w:sz w:val="23"/>
          <w:szCs w:val="23"/>
        </w:rPr>
        <w:t xml:space="preserve"> e descontada dos pagamentos eventualmente devidos pela Administração ou pode ser inscrita, para cobrança como dívida ativa do Município, na forma da Lei.</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.6.</w:t>
      </w:r>
      <w:r w:rsidR="003D2B53" w:rsidRPr="00530F3F">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.7.</w:t>
      </w:r>
      <w:r w:rsidR="003D2B53" w:rsidRPr="00530F3F">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w:t>
      </w:r>
      <w:r w:rsidR="003D2B53" w:rsidRPr="00530F3F">
        <w:rPr>
          <w:rFonts w:ascii="Book Antiqua" w:hAnsi="Book Antiqua"/>
          <w:sz w:val="23"/>
          <w:szCs w:val="23"/>
        </w:rPr>
        <w:lastRenderedPageBreak/>
        <w:t>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.6.</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8</w:t>
      </w:r>
      <w:r w:rsidR="003D2B53" w:rsidRPr="00530F3F">
        <w:rPr>
          <w:rFonts w:ascii="Book Antiqua" w:hAnsi="Book Antiqua"/>
          <w:b/>
          <w:bCs/>
          <w:sz w:val="23"/>
          <w:szCs w:val="23"/>
        </w:rPr>
        <w:t>.7.</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.8.</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 – Modelo de Declaração de Idoneidade.</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 – Termo de Referência.</w:t>
      </w:r>
    </w:p>
    <w:p w:rsidR="00985598"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 –Modelo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w:t>
      </w:r>
      <w:r w:rsidR="00F55F77">
        <w:rPr>
          <w:rFonts w:ascii="Book Antiqua" w:hAnsi="Book Antiqua"/>
          <w:sz w:val="23"/>
          <w:szCs w:val="23"/>
        </w:rPr>
        <w:t xml:space="preserve"> aos catorze</w:t>
      </w:r>
      <w:r w:rsidR="00AE1C0F">
        <w:rPr>
          <w:rFonts w:ascii="Book Antiqua" w:hAnsi="Book Antiqua"/>
          <w:sz w:val="23"/>
          <w:szCs w:val="23"/>
        </w:rPr>
        <w:t>(</w:t>
      </w:r>
      <w:r w:rsidR="00F55F77">
        <w:rPr>
          <w:rFonts w:ascii="Book Antiqua" w:hAnsi="Book Antiqua"/>
          <w:sz w:val="23"/>
          <w:szCs w:val="23"/>
        </w:rPr>
        <w:t>14</w:t>
      </w:r>
      <w:r w:rsidR="00AE1C0F">
        <w:rPr>
          <w:rFonts w:ascii="Book Antiqua" w:hAnsi="Book Antiqua"/>
          <w:sz w:val="23"/>
          <w:szCs w:val="23"/>
        </w:rPr>
        <w:t xml:space="preserve">) dias do mês de </w:t>
      </w:r>
      <w:r w:rsidR="00F55F77">
        <w:rPr>
          <w:rFonts w:ascii="Book Antiqua" w:hAnsi="Book Antiqua"/>
          <w:sz w:val="23"/>
          <w:szCs w:val="23"/>
        </w:rPr>
        <w:t xml:space="preserve">fevereiro de </w:t>
      </w:r>
      <w:r w:rsidR="001636ED">
        <w:rPr>
          <w:rFonts w:ascii="Book Antiqua" w:hAnsi="Book Antiqua"/>
          <w:sz w:val="23"/>
          <w:szCs w:val="23"/>
        </w:rPr>
        <w:t>2014</w:t>
      </w:r>
      <w:r w:rsidR="00AE1C0F">
        <w:rPr>
          <w:rFonts w:ascii="Book Antiqua" w:hAnsi="Book Antiqua"/>
          <w:sz w:val="23"/>
          <w:szCs w:val="23"/>
        </w:rPr>
        <w:t>.</w:t>
      </w:r>
      <w:r w:rsidR="00AE1C0F">
        <w:rPr>
          <w:rFonts w:ascii="Book Antiqua" w:hAnsi="Book Antiqua"/>
          <w:b/>
          <w:sz w:val="23"/>
          <w:szCs w:val="23"/>
        </w:rPr>
        <w:t xml:space="preserve"> </w:t>
      </w:r>
    </w:p>
    <w:p w:rsidR="00597096" w:rsidRDefault="00597096" w:rsidP="008C611A">
      <w:pPr>
        <w:pStyle w:val="A010168"/>
        <w:rPr>
          <w:rFonts w:ascii="Book Antiqua" w:hAnsi="Book Antiqua"/>
          <w:b/>
          <w:sz w:val="23"/>
          <w:szCs w:val="23"/>
        </w:rPr>
      </w:pPr>
    </w:p>
    <w:p w:rsidR="00597096" w:rsidRDefault="00597096"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084D8D" w:rsidRDefault="008C611A" w:rsidP="008C611A">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084D8D" w:rsidRPr="00084D8D">
        <w:rPr>
          <w:rFonts w:ascii="Book Antiqua" w:hAnsi="Book Antiqua"/>
          <w:b/>
          <w:sz w:val="23"/>
          <w:szCs w:val="23"/>
        </w:rPr>
        <w:t>MARLI HE</w:t>
      </w:r>
      <w:r w:rsidR="005D1CAF">
        <w:rPr>
          <w:rFonts w:ascii="Book Antiqua" w:hAnsi="Book Antiqua"/>
          <w:b/>
          <w:sz w:val="23"/>
          <w:szCs w:val="23"/>
        </w:rPr>
        <w:t>I</w:t>
      </w:r>
      <w:r w:rsidR="00084D8D" w:rsidRPr="00084D8D">
        <w:rPr>
          <w:rFonts w:ascii="Book Antiqua" w:hAnsi="Book Antiqua"/>
          <w:b/>
          <w:sz w:val="23"/>
          <w:szCs w:val="23"/>
        </w:rPr>
        <w:t>NLE GEHM</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084D8D">
        <w:rPr>
          <w:rFonts w:ascii="Book Antiqua" w:hAnsi="Book Antiqua"/>
          <w:sz w:val="23"/>
          <w:szCs w:val="23"/>
        </w:rPr>
        <w:t xml:space="preserve">  </w:t>
      </w:r>
      <w:r w:rsidRPr="00530F3F">
        <w:rPr>
          <w:rFonts w:ascii="Book Antiqua" w:hAnsi="Book Antiqua"/>
          <w:sz w:val="23"/>
          <w:szCs w:val="23"/>
        </w:rPr>
        <w:t>Prefeit</w:t>
      </w:r>
      <w:r w:rsidR="00084D8D">
        <w:rPr>
          <w:rFonts w:ascii="Book Antiqua" w:hAnsi="Book Antiqua"/>
          <w:sz w:val="23"/>
          <w:szCs w:val="23"/>
        </w:rPr>
        <w:t>a</w:t>
      </w:r>
      <w:r w:rsidRPr="00530F3F">
        <w:rPr>
          <w:rFonts w:ascii="Book Antiqua" w:hAnsi="Book Antiqua"/>
          <w:sz w:val="23"/>
          <w:szCs w:val="23"/>
        </w:rPr>
        <w:t xml:space="preserve"> Municipal</w:t>
      </w:r>
      <w:r w:rsidR="00084D8D">
        <w:rPr>
          <w:rFonts w:ascii="Book Antiqua" w:hAnsi="Book Antiqua"/>
          <w:sz w:val="23"/>
          <w:szCs w:val="23"/>
        </w:rPr>
        <w:t xml:space="preserve"> em exercício</w:t>
      </w:r>
    </w:p>
    <w:p w:rsidR="00985598"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27261C">
        <w:rPr>
          <w:rFonts w:ascii="Book Antiqua" w:hAnsi="Book Antiqua"/>
          <w:sz w:val="23"/>
          <w:szCs w:val="23"/>
        </w:rPr>
        <w:t xml:space="preserve">                                                  </w:t>
      </w: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8C611A" w:rsidRDefault="00597096"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7115FA" w:rsidRDefault="007115FA" w:rsidP="00985598">
      <w:pPr>
        <w:pStyle w:val="A010168"/>
        <w:ind w:left="4956" w:firstLine="708"/>
        <w:rPr>
          <w:rFonts w:ascii="Book Antiqua" w:hAnsi="Book Antiqua"/>
          <w:sz w:val="23"/>
          <w:szCs w:val="23"/>
        </w:rPr>
      </w:pPr>
    </w:p>
    <w:p w:rsidR="008842A3" w:rsidRDefault="008842A3">
      <w:pPr>
        <w:pStyle w:val="A010168"/>
        <w:rPr>
          <w:rFonts w:ascii="Book Antiqua" w:hAnsi="Book Antiqua"/>
          <w:sz w:val="23"/>
          <w:szCs w:val="23"/>
        </w:rPr>
      </w:pPr>
    </w:p>
    <w:p w:rsidR="00A73089" w:rsidRPr="00530F3F" w:rsidRDefault="00984667">
      <w:pPr>
        <w:pStyle w:val="A010168"/>
        <w:rPr>
          <w:rFonts w:ascii="Book Antiqua" w:hAnsi="Book Antiqua"/>
          <w:sz w:val="23"/>
          <w:szCs w:val="23"/>
        </w:rPr>
      </w:pPr>
      <w:r w:rsidRPr="00984667">
        <w:rPr>
          <w:rFonts w:ascii="Book Antiqua" w:hAnsi="Book Antiqua"/>
          <w:b/>
          <w:noProof/>
          <w:sz w:val="23"/>
          <w:szCs w:val="23"/>
        </w:rPr>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655E15" w:rsidRPr="006D4A7E" w:rsidRDefault="00655E15" w:rsidP="00B502B6">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008</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655E15" w:rsidRPr="006D4A7E" w:rsidRDefault="00655E15"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655E15" w:rsidRDefault="00655E15" w:rsidP="00B502B6">
                  <w:pPr>
                    <w:rPr>
                      <w:color w:val="FF0000"/>
                    </w:rPr>
                  </w:pPr>
                </w:p>
              </w:txbxContent>
            </v:textbox>
          </v:rect>
        </w:pict>
      </w: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530F3F">
        <w:rPr>
          <w:rFonts w:ascii="Book Antiqua" w:hAnsi="Book Antiqua" w:cs="Arial"/>
          <w:b/>
          <w:bCs/>
          <w:iCs/>
          <w:sz w:val="23"/>
          <w:szCs w:val="23"/>
        </w:rPr>
        <w:t>ATA DE REGISTRO DE PREÇOS Nº. ___/201</w:t>
      </w:r>
      <w:r w:rsidR="001636ED">
        <w:rPr>
          <w:rFonts w:ascii="Book Antiqua" w:hAnsi="Book Antiqua" w:cs="Arial"/>
          <w:b/>
          <w:bCs/>
          <w:iCs/>
          <w:sz w:val="23"/>
          <w:szCs w:val="23"/>
        </w:rPr>
        <w:t>4</w:t>
      </w:r>
    </w:p>
    <w:p w:rsidR="006D4A7E" w:rsidRPr="00530F3F" w:rsidRDefault="006D4A7E" w:rsidP="006D4A7E">
      <w:pPr>
        <w:suppressAutoHyphens/>
        <w:spacing w:line="200" w:lineRule="atLeast"/>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PREGÃO PRESENCIAL Nº. ___/201</w:t>
      </w:r>
      <w:r w:rsidR="001636ED">
        <w:rPr>
          <w:rFonts w:ascii="Book Antiqua" w:hAnsi="Book Antiqua" w:cs="Arial"/>
          <w:b/>
          <w:bCs/>
          <w:iCs/>
          <w:sz w:val="23"/>
          <w:szCs w:val="23"/>
        </w:rPr>
        <w:t>4</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 dias do mês de ................ de 201</w:t>
      </w:r>
      <w:r w:rsidR="00F55F77">
        <w:rPr>
          <w:rFonts w:ascii="Book Antiqua" w:hAnsi="Book Antiqua" w:cs="Arial"/>
          <w:iCs/>
          <w:sz w:val="23"/>
          <w:szCs w:val="23"/>
        </w:rPr>
        <w:t>4</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w:t>
      </w:r>
      <w:r w:rsidR="008842A3">
        <w:rPr>
          <w:rFonts w:ascii="Book Antiqua" w:hAnsi="Book Antiqua" w:cs="Arial"/>
          <w:iCs/>
          <w:sz w:val="23"/>
          <w:szCs w:val="23"/>
        </w:rPr>
        <w:t>a</w:t>
      </w:r>
      <w:r w:rsidRPr="00530F3F">
        <w:rPr>
          <w:rFonts w:ascii="Book Antiqua" w:hAnsi="Book Antiqua" w:cs="Arial"/>
          <w:iCs/>
          <w:sz w:val="23"/>
          <w:szCs w:val="23"/>
        </w:rPr>
        <w:t xml:space="preserve"> Prefeit</w:t>
      </w:r>
      <w:r w:rsidR="008842A3">
        <w:rPr>
          <w:rFonts w:ascii="Book Antiqua" w:hAnsi="Book Antiqua" w:cs="Arial"/>
          <w:iCs/>
          <w:sz w:val="23"/>
          <w:szCs w:val="23"/>
        </w:rPr>
        <w:t>a</w:t>
      </w:r>
      <w:r w:rsidRPr="00530F3F">
        <w:rPr>
          <w:rFonts w:ascii="Book Antiqua" w:hAnsi="Book Antiqua" w:cs="Arial"/>
          <w:iCs/>
          <w:sz w:val="23"/>
          <w:szCs w:val="23"/>
        </w:rPr>
        <w:t xml:space="preserve"> Municipal</w:t>
      </w:r>
      <w:r w:rsidR="008842A3">
        <w:rPr>
          <w:rFonts w:ascii="Book Antiqua" w:hAnsi="Book Antiqua" w:cs="Arial"/>
          <w:iCs/>
          <w:sz w:val="23"/>
          <w:szCs w:val="23"/>
        </w:rPr>
        <w:t xml:space="preserve"> em exercício</w:t>
      </w:r>
      <w:r w:rsidRPr="00530F3F">
        <w:rPr>
          <w:rFonts w:ascii="Book Antiqua" w:hAnsi="Book Antiqua" w:cs="Arial"/>
          <w:b/>
          <w:bCs/>
          <w:iCs/>
          <w:sz w:val="23"/>
          <w:szCs w:val="23"/>
        </w:rPr>
        <w:t xml:space="preserve"> </w:t>
      </w:r>
      <w:r w:rsidRPr="00530F3F">
        <w:rPr>
          <w:rFonts w:ascii="Book Antiqua" w:hAnsi="Book Antiqua" w:cs="Arial"/>
          <w:iCs/>
          <w:sz w:val="23"/>
          <w:szCs w:val="23"/>
        </w:rPr>
        <w:t>Sr</w:t>
      </w:r>
      <w:r w:rsidR="008842A3">
        <w:rPr>
          <w:rFonts w:ascii="Book Antiqua" w:hAnsi="Book Antiqua" w:cs="Arial"/>
          <w:iCs/>
          <w:sz w:val="23"/>
          <w:szCs w:val="23"/>
        </w:rPr>
        <w:t>a</w:t>
      </w:r>
      <w:r w:rsidRPr="00530F3F">
        <w:rPr>
          <w:rFonts w:ascii="Book Antiqua" w:hAnsi="Book Antiqua" w:cs="Arial"/>
          <w:iCs/>
          <w:sz w:val="23"/>
          <w:szCs w:val="23"/>
        </w:rPr>
        <w:t>.</w:t>
      </w:r>
      <w:r w:rsidR="00EE0405" w:rsidRPr="00530F3F">
        <w:rPr>
          <w:rFonts w:ascii="Book Antiqua" w:hAnsi="Book Antiqua" w:cs="Arial"/>
          <w:b/>
          <w:bCs/>
          <w:iCs/>
          <w:sz w:val="23"/>
          <w:szCs w:val="23"/>
        </w:rPr>
        <w:t xml:space="preserve"> </w:t>
      </w:r>
      <w:r w:rsidR="008842A3">
        <w:rPr>
          <w:rFonts w:ascii="Book Antiqua" w:hAnsi="Book Antiqua" w:cs="Arial"/>
          <w:b/>
          <w:bCs/>
          <w:iCs/>
          <w:sz w:val="23"/>
          <w:szCs w:val="23"/>
        </w:rPr>
        <w:t>MARLI HEINLE GEHM</w:t>
      </w:r>
      <w:r w:rsidRPr="00530F3F">
        <w:rPr>
          <w:rFonts w:ascii="Book Antiqua" w:hAnsi="Book Antiqua" w:cs="Arial"/>
          <w:iCs/>
          <w:sz w:val="23"/>
          <w:szCs w:val="23"/>
        </w:rPr>
        <w:t>, em face da classificação das propostas apresentadas no Pregão Presencial n°. ___/201</w:t>
      </w:r>
      <w:r w:rsidR="004660A0">
        <w:rPr>
          <w:rFonts w:ascii="Book Antiqua" w:hAnsi="Book Antiqua" w:cs="Arial"/>
          <w:iCs/>
          <w:sz w:val="23"/>
          <w:szCs w:val="23"/>
        </w:rPr>
        <w:t>4</w:t>
      </w:r>
      <w:r w:rsidRPr="00530F3F">
        <w:rPr>
          <w:rFonts w:ascii="Book Antiqua" w:hAnsi="Book Antiqua" w:cs="Arial"/>
          <w:iCs/>
          <w:sz w:val="23"/>
          <w:szCs w:val="23"/>
        </w:rPr>
        <w:t>, registrada na Ata de Julgamento de Preços, homologada em __/__/201</w:t>
      </w:r>
      <w:r w:rsidR="00F55F77">
        <w:rPr>
          <w:rFonts w:ascii="Book Antiqua" w:hAnsi="Book Antiqua" w:cs="Arial"/>
          <w:iCs/>
          <w:sz w:val="23"/>
          <w:szCs w:val="23"/>
        </w:rPr>
        <w:t>4</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1636ED">
        <w:rPr>
          <w:rFonts w:ascii="Book Antiqua" w:hAnsi="Book Antiqua" w:cs="Arial"/>
          <w:b/>
          <w:iCs/>
          <w:sz w:val="23"/>
          <w:szCs w:val="23"/>
        </w:rPr>
        <w:t>MATERIA</w:t>
      </w:r>
      <w:r w:rsidR="004660A0">
        <w:rPr>
          <w:rFonts w:ascii="Book Antiqua" w:hAnsi="Book Antiqua" w:cs="Arial"/>
          <w:b/>
          <w:iCs/>
          <w:sz w:val="23"/>
          <w:szCs w:val="23"/>
        </w:rPr>
        <w:t>L DE EXPEDIENTE E D</w:t>
      </w:r>
      <w:r w:rsidR="001636ED">
        <w:rPr>
          <w:rFonts w:ascii="Book Antiqua" w:hAnsi="Book Antiqua" w:cs="Arial"/>
          <w:b/>
          <w:iCs/>
          <w:sz w:val="23"/>
          <w:szCs w:val="23"/>
        </w:rPr>
        <w:t xml:space="preserve">E </w:t>
      </w:r>
      <w:r w:rsidR="007115FA">
        <w:rPr>
          <w:rFonts w:ascii="Book Antiqua" w:hAnsi="Book Antiqua" w:cs="Arial"/>
          <w:b/>
          <w:iCs/>
          <w:sz w:val="23"/>
          <w:szCs w:val="23"/>
        </w:rPr>
        <w:t>INFORMÁTICA</w:t>
      </w:r>
      <w:r w:rsidR="001636ED">
        <w:rPr>
          <w:rFonts w:ascii="Book Antiqua" w:hAnsi="Book Antiqua" w:cs="Arial"/>
          <w:b/>
          <w:iCs/>
          <w:sz w:val="23"/>
          <w:szCs w:val="23"/>
        </w:rPr>
        <w:t xml:space="preserve"> PARA AS SECRETARIAS DE ADMINISTRAÇÃO, S</w:t>
      </w:r>
      <w:r w:rsidR="001C6DEA">
        <w:rPr>
          <w:rFonts w:ascii="Book Antiqua" w:hAnsi="Book Antiqua" w:cs="Arial"/>
          <w:b/>
          <w:iCs/>
          <w:sz w:val="23"/>
          <w:szCs w:val="23"/>
        </w:rPr>
        <w:t xml:space="preserve">ECRETARIA DE </w:t>
      </w:r>
      <w:r w:rsidR="00A81E2C">
        <w:rPr>
          <w:rFonts w:ascii="Book Antiqua" w:hAnsi="Book Antiqua" w:cs="Arial"/>
          <w:b/>
          <w:bCs/>
          <w:iCs/>
          <w:sz w:val="23"/>
          <w:szCs w:val="23"/>
        </w:rPr>
        <w:t>SAÚDE E ASSISTÊNCIA SOCIAL,</w:t>
      </w:r>
      <w:r w:rsidR="001636ED">
        <w:rPr>
          <w:rFonts w:ascii="Book Antiqua" w:hAnsi="Book Antiqua" w:cs="Arial"/>
          <w:b/>
          <w:bCs/>
          <w:iCs/>
          <w:sz w:val="23"/>
          <w:szCs w:val="23"/>
        </w:rPr>
        <w:t xml:space="preserve"> EDUCAÇÃO E CULTURA, OBRAS PÚBLICAS, DESENVOLVIMENTO, SANEAMENTO E MEIO AMBIENTE</w:t>
      </w:r>
      <w:r w:rsidR="000D45A6">
        <w:rPr>
          <w:rFonts w:ascii="Book Antiqua" w:hAnsi="Book Antiqua" w:cs="Arial"/>
          <w:b/>
          <w:bCs/>
          <w:iCs/>
          <w:sz w:val="23"/>
          <w:szCs w:val="23"/>
        </w:rPr>
        <w:t xml:space="preserve"> </w:t>
      </w:r>
      <w:r w:rsidR="000D45A6" w:rsidRPr="004660A0">
        <w:rPr>
          <w:rFonts w:ascii="Book Antiqua" w:hAnsi="Book Antiqua" w:cs="Arial"/>
          <w:b/>
          <w:bCs/>
          <w:iCs/>
          <w:color w:val="000000" w:themeColor="text1"/>
          <w:sz w:val="23"/>
          <w:szCs w:val="23"/>
        </w:rPr>
        <w:t xml:space="preserve">E NA CONDIÇÃO DE </w:t>
      </w:r>
      <w:r w:rsidR="007F3FEF" w:rsidRPr="004660A0">
        <w:rPr>
          <w:rFonts w:ascii="Book Antiqua" w:hAnsi="Book Antiqua" w:cs="Arial"/>
          <w:b/>
          <w:bCs/>
          <w:iCs/>
          <w:color w:val="000000" w:themeColor="text1"/>
          <w:sz w:val="23"/>
          <w:szCs w:val="23"/>
        </w:rPr>
        <w:t xml:space="preserve">ÓRGÃO </w:t>
      </w:r>
      <w:r w:rsidR="000D45A6" w:rsidRPr="004660A0">
        <w:rPr>
          <w:rFonts w:ascii="Book Antiqua" w:hAnsi="Book Antiqua" w:cs="Arial"/>
          <w:b/>
          <w:bCs/>
          <w:iCs/>
          <w:color w:val="000000" w:themeColor="text1"/>
          <w:sz w:val="23"/>
          <w:szCs w:val="23"/>
        </w:rPr>
        <w:t xml:space="preserve">PARTICIPANTE </w:t>
      </w:r>
      <w:r w:rsidR="00854E5F" w:rsidRPr="004660A0">
        <w:rPr>
          <w:rFonts w:ascii="Book Antiqua" w:hAnsi="Book Antiqua" w:cs="Arial"/>
          <w:b/>
          <w:bCs/>
          <w:iCs/>
          <w:color w:val="000000" w:themeColor="text1"/>
          <w:sz w:val="23"/>
          <w:szCs w:val="23"/>
        </w:rPr>
        <w:t xml:space="preserve"> A </w:t>
      </w:r>
      <w:r w:rsidR="000D45A6" w:rsidRPr="004660A0">
        <w:rPr>
          <w:rFonts w:ascii="Book Antiqua" w:hAnsi="Book Antiqua" w:cs="Arial"/>
          <w:b/>
          <w:bCs/>
          <w:iCs/>
          <w:color w:val="000000" w:themeColor="text1"/>
          <w:sz w:val="23"/>
          <w:szCs w:val="23"/>
        </w:rPr>
        <w:t>AUTARQUIA ÁGUA DE IVOTI</w:t>
      </w:r>
      <w:r w:rsidR="001636ED" w:rsidRPr="004660A0">
        <w:rPr>
          <w:rFonts w:ascii="Book Antiqua" w:hAnsi="Book Antiqua" w:cs="Arial"/>
          <w:b/>
          <w:bCs/>
          <w:iCs/>
          <w:color w:val="000000" w:themeColor="text1"/>
          <w:sz w:val="23"/>
          <w:szCs w:val="23"/>
        </w:rPr>
        <w:t>,</w:t>
      </w:r>
      <w:r w:rsidRPr="00F35581">
        <w:rPr>
          <w:rFonts w:ascii="Book Antiqua" w:hAnsi="Book Antiqua" w:cs="Arial"/>
          <w:iCs/>
          <w:color w:val="C00000"/>
          <w:sz w:val="23"/>
          <w:szCs w:val="23"/>
        </w:rPr>
        <w:t xml:space="preserve"> </w:t>
      </w:r>
      <w:r w:rsidRPr="00A81E2C">
        <w:rPr>
          <w:rFonts w:ascii="Book Antiqua" w:hAnsi="Book Antiqua" w:cs="Arial"/>
          <w:iCs/>
          <w:sz w:val="23"/>
          <w:szCs w:val="23"/>
        </w:rPr>
        <w:t>nos t</w:t>
      </w:r>
      <w:r w:rsidRPr="00530F3F">
        <w:rPr>
          <w:rFonts w:ascii="Book Antiqua" w:hAnsi="Book Antiqua" w:cs="Arial"/>
          <w:iCs/>
          <w:sz w:val="23"/>
          <w:szCs w:val="23"/>
        </w:rPr>
        <w:t xml:space="preserve">ermos da Lei 10.520/02 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 presente Ata de Registro de Preços tem por objeto o registro de preços do objeto especificado no Pregão Presencial n°.</w:t>
      </w:r>
      <w:r w:rsidR="008C611A" w:rsidRPr="00530F3F">
        <w:rPr>
          <w:rFonts w:ascii="Book Antiqua" w:hAnsi="Book Antiqua" w:cs="Arial"/>
          <w:iCs/>
          <w:sz w:val="23"/>
          <w:szCs w:val="23"/>
        </w:rPr>
        <w:t xml:space="preserve"> </w:t>
      </w:r>
      <w:r w:rsidRPr="00530F3F">
        <w:rPr>
          <w:rFonts w:ascii="Book Antiqua" w:hAnsi="Book Antiqua" w:cs="Arial"/>
          <w:iCs/>
          <w:sz w:val="23"/>
          <w:szCs w:val="23"/>
        </w:rPr>
        <w:t xml:space="preserve"> ___/201</w:t>
      </w:r>
      <w:r w:rsidR="008257B6">
        <w:rPr>
          <w:rFonts w:ascii="Book Antiqua" w:hAnsi="Book Antiqua" w:cs="Arial"/>
          <w:iCs/>
          <w:sz w:val="23"/>
          <w:szCs w:val="23"/>
        </w:rPr>
        <w:t>4</w:t>
      </w:r>
      <w:r w:rsidRPr="00530F3F">
        <w:rPr>
          <w:rFonts w:ascii="Book Antiqua" w:hAnsi="Book Antiqua" w:cs="Arial"/>
          <w:iCs/>
          <w:sz w:val="23"/>
          <w:szCs w:val="23"/>
        </w:rPr>
        <w:t>, que passa a fazer parte desta Ata, como parte integrante.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Parágrafo Único: </w:t>
      </w:r>
      <w:r w:rsidRPr="00530F3F">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 - PREÇO</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b/>
          <w:bCs/>
          <w:iCs/>
          <w:sz w:val="23"/>
          <w:szCs w:val="23"/>
        </w:rPr>
      </w:pPr>
      <w:r w:rsidRPr="00530F3F">
        <w:rPr>
          <w:rFonts w:ascii="Book Antiqua" w:hAnsi="Book Antiqua" w:cs="Arial"/>
          <w:b/>
          <w:bCs/>
          <w:iCs/>
          <w:sz w:val="23"/>
          <w:szCs w:val="23"/>
        </w:rPr>
        <w:t xml:space="preserve">EMPRESA VENCEDORA, ___________________________________, </w:t>
      </w:r>
      <w:r w:rsidRPr="00530F3F">
        <w:rPr>
          <w:rFonts w:ascii="Book Antiqua" w:hAnsi="Book Antiqua" w:cs="Arial"/>
          <w:iCs/>
          <w:sz w:val="23"/>
          <w:szCs w:val="23"/>
        </w:rPr>
        <w:t>para os itens abaixo:</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109"/>
        <w:gridCol w:w="1004"/>
        <w:gridCol w:w="894"/>
        <w:gridCol w:w="1470"/>
        <w:gridCol w:w="1380"/>
        <w:gridCol w:w="1484"/>
      </w:tblGrid>
      <w:tr w:rsidR="006D4A7E" w:rsidRPr="00530F3F" w:rsidTr="00D9109E">
        <w:trPr>
          <w:trHeight w:val="213"/>
        </w:trPr>
        <w:tc>
          <w:tcPr>
            <w:tcW w:w="40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ITEM</w:t>
            </w:r>
          </w:p>
        </w:tc>
        <w:tc>
          <w:tcPr>
            <w:tcW w:w="116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DESCRIÇÃO</w:t>
            </w:r>
          </w:p>
        </w:tc>
        <w:tc>
          <w:tcPr>
            <w:tcW w:w="56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UNID.</w:t>
            </w:r>
          </w:p>
        </w:tc>
        <w:tc>
          <w:tcPr>
            <w:tcW w:w="448"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QTDE</w:t>
            </w:r>
          </w:p>
        </w:tc>
        <w:tc>
          <w:tcPr>
            <w:tcW w:w="81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UNITÁRIO</w:t>
            </w:r>
          </w:p>
        </w:tc>
        <w:tc>
          <w:tcPr>
            <w:tcW w:w="77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TOTAL</w:t>
            </w: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MARCA</w:t>
            </w:r>
          </w:p>
        </w:tc>
      </w:tr>
      <w:tr w:rsidR="006D4A7E" w:rsidRPr="00530F3F" w:rsidTr="00D9109E">
        <w:trPr>
          <w:trHeight w:val="213"/>
        </w:trPr>
        <w:tc>
          <w:tcPr>
            <w:tcW w:w="40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116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56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448"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1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77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r>
      <w:tr w:rsidR="006D4A7E" w:rsidRPr="00530F3F" w:rsidTr="00D9109E">
        <w:trPr>
          <w:trHeight w:val="226"/>
        </w:trPr>
        <w:tc>
          <w:tcPr>
            <w:tcW w:w="405"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1167"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565"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448"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819"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r w:rsidRPr="00530F3F">
              <w:rPr>
                <w:rFonts w:ascii="Book Antiqua" w:hAnsi="Book Antiqua" w:cs="Arial"/>
                <w:b/>
                <w:bCs/>
                <w:iCs/>
                <w:sz w:val="23"/>
                <w:szCs w:val="23"/>
              </w:rPr>
              <w:t>Valor Total R$</w:t>
            </w:r>
          </w:p>
        </w:tc>
        <w:tc>
          <w:tcPr>
            <w:tcW w:w="770" w:type="pct"/>
          </w:tcPr>
          <w:p w:rsidR="006D4A7E" w:rsidRPr="00530F3F" w:rsidRDefault="006D4A7E" w:rsidP="00D9109E">
            <w:pPr>
              <w:widowControl w:val="0"/>
              <w:autoSpaceDE w:val="0"/>
              <w:autoSpaceDN w:val="0"/>
              <w:adjustRightInd w:val="0"/>
              <w:jc w:val="both"/>
              <w:rPr>
                <w:rFonts w:ascii="Book Antiqua" w:hAnsi="Book Antiqua" w:cs="Arial"/>
                <w:b/>
                <w:bCs/>
                <w:iCs/>
                <w:sz w:val="23"/>
                <w:szCs w:val="23"/>
              </w:rPr>
            </w:pP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tc>
      </w:tr>
    </w:tbl>
    <w:p w:rsidR="006D4A7E" w:rsidRPr="00530F3F" w:rsidRDefault="006D4A7E" w:rsidP="006D4A7E">
      <w:pPr>
        <w:tabs>
          <w:tab w:val="left" w:pos="3960"/>
        </w:tabs>
        <w:jc w:val="both"/>
        <w:rPr>
          <w:rFonts w:ascii="Book Antiqua" w:hAnsi="Book Antiqua" w:cs="Arial"/>
          <w:b/>
          <w:bCs/>
          <w:iCs/>
          <w:sz w:val="23"/>
          <w:szCs w:val="23"/>
        </w:rPr>
      </w:pPr>
      <w:r w:rsidRPr="00530F3F">
        <w:rPr>
          <w:rFonts w:ascii="Book Antiqua" w:hAnsi="Book Antiqua" w:cs="Arial"/>
          <w:iCs/>
          <w:sz w:val="23"/>
          <w:szCs w:val="23"/>
        </w:rPr>
        <w:t xml:space="preserve">O valor total dos objetos acima é de: </w:t>
      </w:r>
      <w:r w:rsidRPr="00530F3F">
        <w:rPr>
          <w:rFonts w:ascii="Book Antiqua" w:hAnsi="Book Antiqua" w:cs="Arial"/>
          <w:b/>
          <w:bCs/>
          <w:iCs/>
          <w:sz w:val="23"/>
          <w:szCs w:val="23"/>
        </w:rPr>
        <w:t>R$ __________ (___________________ reais).</w:t>
      </w:r>
    </w:p>
    <w:p w:rsidR="006D4A7E" w:rsidRPr="00530F3F" w:rsidRDefault="006D4A7E" w:rsidP="006D4A7E">
      <w:pPr>
        <w:tabs>
          <w:tab w:val="left" w:pos="3960"/>
        </w:tabs>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w:t>
      </w:r>
      <w:r w:rsidRPr="00530F3F">
        <w:rPr>
          <w:rFonts w:ascii="Book Antiqua" w:hAnsi="Book Antiqua" w:cs="Arial"/>
          <w:b/>
          <w:bCs/>
          <w:iCs/>
          <w:sz w:val="23"/>
          <w:szCs w:val="23"/>
        </w:rPr>
        <w:t>1°.</w:t>
      </w:r>
      <w:r w:rsidRPr="00530F3F">
        <w:rPr>
          <w:rFonts w:ascii="Book Antiqua" w:hAnsi="Book Antiqua" w:cs="Arial"/>
          <w:iCs/>
          <w:sz w:val="23"/>
          <w:szCs w:val="23"/>
        </w:rPr>
        <w:t xml:space="preserve">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w:t>
      </w:r>
      <w:r w:rsidRPr="00530F3F">
        <w:rPr>
          <w:rFonts w:ascii="Book Antiqua" w:hAnsi="Book Antiqua" w:cs="Arial"/>
          <w:iCs/>
          <w:sz w:val="23"/>
          <w:szCs w:val="23"/>
        </w:rPr>
        <w:lastRenderedPageBreak/>
        <w:t>neste Edital.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§2°: </w:t>
      </w:r>
      <w:r w:rsidRPr="00530F3F">
        <w:rPr>
          <w:rFonts w:ascii="Book Antiqua" w:hAnsi="Book Antiqua" w:cs="Arial"/>
          <w:iCs/>
          <w:sz w:val="23"/>
          <w:szCs w:val="23"/>
        </w:rPr>
        <w:t>O preço deverá ser fixo, equivalente ao de mercado na data da apresentação da proposta.</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b/>
          <w:bCs/>
          <w:iCs/>
          <w:sz w:val="23"/>
          <w:szCs w:val="23"/>
        </w:rPr>
        <w:t xml:space="preserve">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F35581" w:rsidRPr="00B94B4E" w:rsidRDefault="006D4A7E" w:rsidP="00F35581">
      <w:pPr>
        <w:spacing w:line="200" w:lineRule="atLeast"/>
        <w:jc w:val="both"/>
        <w:rPr>
          <w:rFonts w:ascii="Book Antiqua" w:hAnsi="Book Antiqua"/>
          <w:sz w:val="24"/>
          <w:szCs w:val="24"/>
        </w:rPr>
      </w:pPr>
      <w:r w:rsidRPr="00530F3F">
        <w:rPr>
          <w:rFonts w:ascii="Book Antiqua" w:hAnsi="Book Antiqua" w:cs="Arial"/>
          <w:b/>
          <w:bCs/>
          <w:iCs/>
          <w:sz w:val="23"/>
          <w:szCs w:val="23"/>
        </w:rPr>
        <w:t>§2°.</w:t>
      </w:r>
      <w:r w:rsidRPr="00530F3F">
        <w:rPr>
          <w:rFonts w:ascii="Book Antiqua" w:hAnsi="Book Antiqua" w:cs="Arial"/>
          <w:iCs/>
          <w:sz w:val="23"/>
          <w:szCs w:val="23"/>
        </w:rPr>
        <w:t xml:space="preserve"> </w:t>
      </w:r>
      <w:r w:rsidR="00F35581" w:rsidRPr="00B94B4E">
        <w:rPr>
          <w:rFonts w:ascii="Book Antiqua" w:hAnsi="Book Antiqua"/>
          <w:sz w:val="24"/>
          <w:szCs w:val="24"/>
        </w:rPr>
        <w:t xml:space="preserve">O prazo da entrega do produto deverá </w:t>
      </w:r>
      <w:r w:rsidR="00F35581" w:rsidRPr="00AE1C0F">
        <w:rPr>
          <w:rFonts w:ascii="Book Antiqua" w:hAnsi="Book Antiqua"/>
          <w:color w:val="000000" w:themeColor="text1"/>
          <w:sz w:val="24"/>
          <w:szCs w:val="24"/>
        </w:rPr>
        <w:t xml:space="preserve">ser até </w:t>
      </w:r>
      <w:r w:rsidR="0001559E" w:rsidRPr="00AE1C0F">
        <w:rPr>
          <w:rFonts w:ascii="Book Antiqua" w:hAnsi="Book Antiqua"/>
          <w:color w:val="000000" w:themeColor="text1"/>
          <w:sz w:val="24"/>
          <w:szCs w:val="24"/>
        </w:rPr>
        <w:t>cinco</w:t>
      </w:r>
      <w:r w:rsidR="001C6DEA" w:rsidRPr="00AE1C0F">
        <w:rPr>
          <w:rFonts w:ascii="Book Antiqua" w:hAnsi="Book Antiqua"/>
          <w:color w:val="000000" w:themeColor="text1"/>
          <w:sz w:val="24"/>
          <w:szCs w:val="24"/>
        </w:rPr>
        <w:t xml:space="preserve"> (</w:t>
      </w:r>
      <w:r w:rsidR="0001559E" w:rsidRPr="00AE1C0F">
        <w:rPr>
          <w:rFonts w:ascii="Book Antiqua" w:hAnsi="Book Antiqua"/>
          <w:color w:val="000000" w:themeColor="text1"/>
          <w:sz w:val="24"/>
          <w:szCs w:val="24"/>
        </w:rPr>
        <w:t>05</w:t>
      </w:r>
      <w:r w:rsidR="001C6DEA" w:rsidRPr="00AE1C0F">
        <w:rPr>
          <w:rFonts w:ascii="Book Antiqua" w:hAnsi="Book Antiqua"/>
          <w:color w:val="000000" w:themeColor="text1"/>
          <w:sz w:val="24"/>
          <w:szCs w:val="24"/>
        </w:rPr>
        <w:t>)</w:t>
      </w:r>
      <w:r w:rsidR="00F35581" w:rsidRPr="00AE1C0F">
        <w:rPr>
          <w:rFonts w:ascii="Book Antiqua" w:hAnsi="Book Antiqua"/>
          <w:color w:val="000000" w:themeColor="text1"/>
          <w:sz w:val="24"/>
          <w:szCs w:val="24"/>
        </w:rPr>
        <w:t xml:space="preserve"> dias</w:t>
      </w:r>
      <w:r w:rsidR="0001559E" w:rsidRPr="00AE1C0F">
        <w:rPr>
          <w:rFonts w:ascii="Book Antiqua" w:hAnsi="Book Antiqua"/>
          <w:color w:val="000000" w:themeColor="text1"/>
          <w:sz w:val="24"/>
          <w:szCs w:val="24"/>
        </w:rPr>
        <w:t xml:space="preserve"> úteis,</w:t>
      </w:r>
      <w:r w:rsidR="0001559E">
        <w:rPr>
          <w:rFonts w:ascii="Book Antiqua" w:hAnsi="Book Antiqua"/>
          <w:sz w:val="24"/>
          <w:szCs w:val="24"/>
        </w:rPr>
        <w:t xml:space="preserve"> </w:t>
      </w:r>
      <w:r w:rsidR="00F35581" w:rsidRPr="00B94B4E">
        <w:rPr>
          <w:rFonts w:ascii="Book Antiqua" w:hAnsi="Book Antiqua"/>
          <w:sz w:val="24"/>
          <w:szCs w:val="24"/>
        </w:rPr>
        <w:t xml:space="preserve">após a entrega na nota de empenho. Em cada fornecimento, o prazo de entrega do PRODUTO deverá estar em conformidade com o disposto no </w:t>
      </w:r>
      <w:r w:rsidR="00F35581" w:rsidRPr="00B94B4E">
        <w:rPr>
          <w:rFonts w:ascii="Book Antiqua" w:hAnsi="Book Antiqua"/>
          <w:color w:val="000000"/>
          <w:sz w:val="24"/>
          <w:szCs w:val="24"/>
        </w:rPr>
        <w:t xml:space="preserve">TERMO DE REFERÊNCIA, </w:t>
      </w:r>
      <w:r w:rsidR="00F35581" w:rsidRPr="00B94B4E">
        <w:rPr>
          <w:rFonts w:ascii="Book Antiqua" w:hAnsi="Book Antiqua"/>
          <w:sz w:val="24"/>
          <w:szCs w:val="24"/>
        </w:rPr>
        <w:t>ANEXO</w:t>
      </w:r>
      <w:r w:rsidR="009C0489">
        <w:rPr>
          <w:rFonts w:ascii="Book Antiqua" w:hAnsi="Book Antiqua"/>
          <w:sz w:val="24"/>
          <w:szCs w:val="24"/>
        </w:rPr>
        <w:t xml:space="preserve"> V</w:t>
      </w:r>
      <w:r w:rsidR="00F35581" w:rsidRPr="00B94B4E">
        <w:rPr>
          <w:rFonts w:ascii="Book Antiqua" w:hAnsi="Book Antiqua"/>
          <w:sz w:val="24"/>
          <w:szCs w:val="24"/>
        </w:rPr>
        <w:t xml:space="preserve">I, do edital. </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lastRenderedPageBreak/>
        <w:t>CLÁUSULA V - PAGAMENTOS</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iCs/>
          <w:sz w:val="23"/>
          <w:szCs w:val="23"/>
        </w:rPr>
        <w:t xml:space="preserve">O pagamento de cada compra será efetuado em até </w:t>
      </w:r>
      <w:r w:rsidR="00EE0405" w:rsidRPr="00530F3F">
        <w:rPr>
          <w:rFonts w:ascii="Book Antiqua" w:hAnsi="Book Antiqua" w:cs="Arial"/>
          <w:iCs/>
          <w:sz w:val="23"/>
          <w:szCs w:val="23"/>
        </w:rPr>
        <w:t>30</w:t>
      </w:r>
      <w:r w:rsidRPr="00530F3F">
        <w:rPr>
          <w:rFonts w:ascii="Book Antiqua" w:hAnsi="Book Antiqua" w:cs="Arial"/>
          <w:iCs/>
          <w:sz w:val="23"/>
          <w:szCs w:val="23"/>
        </w:rPr>
        <w:t xml:space="preserve"> (</w:t>
      </w:r>
      <w:r w:rsidR="00EE0405" w:rsidRPr="00530F3F">
        <w:rPr>
          <w:rFonts w:ascii="Book Antiqua" w:hAnsi="Book Antiqua" w:cs="Arial"/>
          <w:iCs/>
          <w:sz w:val="23"/>
          <w:szCs w:val="23"/>
        </w:rPr>
        <w:t>trinta</w:t>
      </w:r>
      <w:r w:rsidRPr="00530F3F">
        <w:rPr>
          <w:rFonts w:ascii="Book Antiqua" w:hAnsi="Book Antiqua" w:cs="Arial"/>
          <w:iCs/>
          <w:sz w:val="23"/>
          <w:szCs w:val="23"/>
        </w:rPr>
        <w:t>) dias após o recebimento definitivo do objeto</w:t>
      </w:r>
    </w:p>
    <w:p w:rsidR="00B745BC" w:rsidRPr="00530F3F" w:rsidRDefault="00B745BC" w:rsidP="00B745BC">
      <w:pPr>
        <w:pStyle w:val="A010168"/>
        <w:rPr>
          <w:rFonts w:ascii="Book Antiqua" w:hAnsi="Book Antiqua"/>
          <w:sz w:val="23"/>
          <w:szCs w:val="23"/>
        </w:rPr>
      </w:pP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B745BC" w:rsidRPr="00530F3F" w:rsidRDefault="00B745BC" w:rsidP="00B745BC">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sz w:val="23"/>
          <w:szCs w:val="23"/>
          <w:lang w:bidi="pt-BR"/>
        </w:rPr>
        <w:t>O local de pagamento será junto à Tesouraria da Prefeitura Municipal, no horário de expediente.</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§1°. </w:t>
      </w: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§2º.</w:t>
      </w:r>
      <w:r w:rsidRPr="00530F3F">
        <w:rPr>
          <w:rFonts w:ascii="Book Antiqua" w:hAnsi="Book Antiqua" w:cs="Arial"/>
          <w:iCs/>
          <w:color w:val="000000"/>
          <w:sz w:val="23"/>
          <w:szCs w:val="23"/>
        </w:rPr>
        <w:t xml:space="preserve"> O prazo para a emissão do TERMO E RECEBIMENTO DEFINITIVO será de 03 (três) dias úteis, contado do recebimento provisório.</w:t>
      </w: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§4º. </w:t>
      </w:r>
      <w:r w:rsidRPr="00530F3F">
        <w:rPr>
          <w:rFonts w:ascii="Book Antiqua" w:hAnsi="Book Antiqua" w:cs="Arial"/>
          <w:iCs/>
          <w:color w:val="000000"/>
          <w:sz w:val="23"/>
          <w:szCs w:val="23"/>
        </w:rPr>
        <w:t>As entregas deverão ser realizadas no prazo estabelecido na Cláusula Quarta, § 2°., contado do recebimento do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§5°.</w:t>
      </w:r>
      <w:r w:rsidRPr="00530F3F">
        <w:rPr>
          <w:rFonts w:ascii="Book Antiqua" w:hAnsi="Book Antiqua" w:cs="Arial"/>
          <w:iCs/>
          <w:sz w:val="23"/>
          <w:szCs w:val="23"/>
        </w:rPr>
        <w:t xml:space="preserve"> O prazo estabelecido no parágrafo quarto, da Cláusula Sétima, poderá ser prorrogado quando solicitado pelo FORNECEDOR e desde que ocorra motivo </w:t>
      </w:r>
      <w:r w:rsidRPr="00530F3F">
        <w:rPr>
          <w:rFonts w:ascii="Book Antiqua" w:hAnsi="Book Antiqua" w:cs="Arial"/>
          <w:iCs/>
          <w:sz w:val="23"/>
          <w:szCs w:val="23"/>
        </w:rPr>
        <w:lastRenderedPageBreak/>
        <w:t>justificado e aceito pelo MUNICÍPIO.</w:t>
      </w:r>
    </w:p>
    <w:p w:rsidR="006339BA" w:rsidRDefault="006D4A7E" w:rsidP="006339BA">
      <w:pPr>
        <w:tabs>
          <w:tab w:val="left" w:pos="1418"/>
          <w:tab w:val="left" w:pos="4253"/>
        </w:tabs>
        <w:spacing w:line="200" w:lineRule="atLeast"/>
        <w:jc w:val="both"/>
        <w:rPr>
          <w:rFonts w:ascii="Book Antiqua" w:hAnsi="Book Antiqua"/>
          <w:color w:val="000000" w:themeColor="text1"/>
          <w:sz w:val="23"/>
          <w:szCs w:val="23"/>
        </w:rPr>
      </w:pPr>
      <w:r w:rsidRPr="00EE25F5">
        <w:rPr>
          <w:rFonts w:ascii="Book Antiqua" w:hAnsi="Book Antiqua" w:cs="Arial"/>
          <w:b/>
          <w:bCs/>
          <w:iCs/>
          <w:color w:val="000000" w:themeColor="text1"/>
          <w:sz w:val="23"/>
          <w:szCs w:val="23"/>
        </w:rPr>
        <w:t>§6°.</w:t>
      </w:r>
      <w:r w:rsidRPr="00EE25F5">
        <w:rPr>
          <w:rFonts w:ascii="Book Antiqua" w:hAnsi="Book Antiqua" w:cs="Arial"/>
          <w:iCs/>
          <w:color w:val="000000" w:themeColor="text1"/>
          <w:sz w:val="23"/>
          <w:szCs w:val="23"/>
        </w:rPr>
        <w:t xml:space="preserve"> </w:t>
      </w:r>
      <w:r w:rsidR="008C611A" w:rsidRPr="00EE25F5">
        <w:rPr>
          <w:rFonts w:ascii="Book Antiqua" w:hAnsi="Book Antiqua" w:cs="Arial"/>
          <w:b/>
          <w:bCs/>
          <w:iCs/>
          <w:color w:val="000000" w:themeColor="text1"/>
          <w:sz w:val="23"/>
          <w:szCs w:val="23"/>
        </w:rPr>
        <w:t xml:space="preserve">A(s) empresa(s) vencedora(s) deverá(ão) entregar, o objeto do presente certame no prazo máximo de até </w:t>
      </w:r>
      <w:r w:rsidR="0001559E" w:rsidRPr="00EE25F5">
        <w:rPr>
          <w:rFonts w:ascii="Book Antiqua" w:hAnsi="Book Antiqua" w:cs="Arial"/>
          <w:b/>
          <w:bCs/>
          <w:iCs/>
          <w:color w:val="000000" w:themeColor="text1"/>
          <w:sz w:val="23"/>
          <w:szCs w:val="23"/>
        </w:rPr>
        <w:t>05</w:t>
      </w:r>
      <w:r w:rsidR="009936CB" w:rsidRPr="00EE25F5">
        <w:rPr>
          <w:rFonts w:ascii="Book Antiqua" w:hAnsi="Book Antiqua" w:cs="Arial"/>
          <w:b/>
          <w:bCs/>
          <w:iCs/>
          <w:color w:val="000000" w:themeColor="text1"/>
          <w:sz w:val="23"/>
          <w:szCs w:val="23"/>
        </w:rPr>
        <w:t xml:space="preserve"> </w:t>
      </w:r>
      <w:r w:rsidR="008C611A" w:rsidRPr="00EE25F5">
        <w:rPr>
          <w:rFonts w:ascii="Book Antiqua" w:hAnsi="Book Antiqua" w:cs="Arial"/>
          <w:b/>
          <w:bCs/>
          <w:iCs/>
          <w:color w:val="000000" w:themeColor="text1"/>
          <w:sz w:val="23"/>
          <w:szCs w:val="23"/>
        </w:rPr>
        <w:t>(</w:t>
      </w:r>
      <w:r w:rsidR="0001559E" w:rsidRPr="00EE25F5">
        <w:rPr>
          <w:rFonts w:ascii="Book Antiqua" w:hAnsi="Book Antiqua" w:cs="Arial"/>
          <w:b/>
          <w:bCs/>
          <w:iCs/>
          <w:color w:val="000000" w:themeColor="text1"/>
          <w:sz w:val="23"/>
          <w:szCs w:val="23"/>
        </w:rPr>
        <w:t>cinco</w:t>
      </w:r>
      <w:r w:rsidR="008C611A" w:rsidRPr="00EE25F5">
        <w:rPr>
          <w:rFonts w:ascii="Book Antiqua" w:hAnsi="Book Antiqua" w:cs="Arial"/>
          <w:b/>
          <w:bCs/>
          <w:iCs/>
          <w:color w:val="000000" w:themeColor="text1"/>
          <w:sz w:val="23"/>
          <w:szCs w:val="23"/>
        </w:rPr>
        <w:t>) dias</w:t>
      </w:r>
      <w:r w:rsidR="0001559E" w:rsidRPr="00EE25F5">
        <w:rPr>
          <w:rFonts w:ascii="Book Antiqua" w:hAnsi="Book Antiqua" w:cs="Arial"/>
          <w:b/>
          <w:bCs/>
          <w:iCs/>
          <w:color w:val="000000" w:themeColor="text1"/>
          <w:sz w:val="23"/>
          <w:szCs w:val="23"/>
        </w:rPr>
        <w:t xml:space="preserve"> úteis</w:t>
      </w:r>
      <w:r w:rsidR="008C611A" w:rsidRPr="00EE25F5">
        <w:rPr>
          <w:rFonts w:ascii="Book Antiqua" w:hAnsi="Book Antiqua" w:cs="Arial"/>
          <w:b/>
          <w:bCs/>
          <w:iCs/>
          <w:color w:val="000000" w:themeColor="text1"/>
          <w:sz w:val="23"/>
          <w:szCs w:val="23"/>
        </w:rPr>
        <w:t>,</w:t>
      </w:r>
      <w:r w:rsidR="008C611A" w:rsidRPr="00EE25F5">
        <w:rPr>
          <w:rFonts w:ascii="Book Antiqua" w:hAnsi="Book Antiqua" w:cs="Arial"/>
          <w:iCs/>
          <w:color w:val="000000" w:themeColor="text1"/>
          <w:sz w:val="23"/>
          <w:szCs w:val="23"/>
        </w:rPr>
        <w:t xml:space="preserve"> a contar do recebimento da requisição de fornecimento, </w:t>
      </w:r>
      <w:r w:rsidR="008C611A" w:rsidRPr="000465B1">
        <w:rPr>
          <w:rFonts w:ascii="Book Antiqua" w:hAnsi="Book Antiqua" w:cs="Arial"/>
          <w:iCs/>
          <w:color w:val="000000" w:themeColor="text1"/>
          <w:sz w:val="23"/>
          <w:szCs w:val="23"/>
        </w:rPr>
        <w:t>diretamente n</w:t>
      </w:r>
      <w:r w:rsidR="007115FA" w:rsidRPr="000465B1">
        <w:rPr>
          <w:rFonts w:ascii="Book Antiqua" w:hAnsi="Book Antiqua" w:cs="Arial"/>
          <w:iCs/>
          <w:color w:val="000000" w:themeColor="text1"/>
          <w:sz w:val="23"/>
          <w:szCs w:val="23"/>
        </w:rPr>
        <w:t>o Almoxarifado da Prefeitura</w:t>
      </w:r>
      <w:r w:rsidR="001C6DEA" w:rsidRPr="000465B1">
        <w:rPr>
          <w:rFonts w:ascii="Book Antiqua" w:hAnsi="Book Antiqua"/>
          <w:color w:val="000000" w:themeColor="text1"/>
          <w:sz w:val="23"/>
          <w:szCs w:val="23"/>
        </w:rPr>
        <w:t xml:space="preserve">, na </w:t>
      </w:r>
      <w:r w:rsidR="007115FA" w:rsidRPr="000465B1">
        <w:rPr>
          <w:rFonts w:ascii="Book Antiqua" w:hAnsi="Book Antiqua"/>
          <w:color w:val="000000" w:themeColor="text1"/>
          <w:sz w:val="23"/>
          <w:szCs w:val="23"/>
        </w:rPr>
        <w:t>Rua Carlos Gomes, 167, Fundos do Ginásio</w:t>
      </w:r>
      <w:r w:rsidR="00946DE7" w:rsidRPr="000465B1">
        <w:rPr>
          <w:rFonts w:ascii="Book Antiqua" w:hAnsi="Book Antiqua"/>
          <w:color w:val="000000" w:themeColor="text1"/>
          <w:sz w:val="23"/>
          <w:szCs w:val="23"/>
        </w:rPr>
        <w:t xml:space="preserve"> Municipal</w:t>
      </w:r>
      <w:r w:rsidR="00CE7E23" w:rsidRPr="000465B1">
        <w:rPr>
          <w:rFonts w:ascii="Book Antiqua" w:hAnsi="Book Antiqua"/>
          <w:color w:val="000000" w:themeColor="text1"/>
          <w:sz w:val="23"/>
          <w:szCs w:val="23"/>
        </w:rPr>
        <w:t xml:space="preserve">, </w:t>
      </w:r>
      <w:r w:rsidR="000D45A6" w:rsidRPr="000465B1">
        <w:rPr>
          <w:rFonts w:ascii="Book Antiqua" w:hAnsi="Book Antiqua"/>
          <w:color w:val="000000" w:themeColor="text1"/>
          <w:sz w:val="23"/>
          <w:szCs w:val="23"/>
        </w:rPr>
        <w:t xml:space="preserve">  e no Setor Comercial da Autarquia Água de Ivoti, na Av. Presidente Lucena,</w:t>
      </w:r>
      <w:r w:rsidR="006339BA" w:rsidRPr="000465B1">
        <w:rPr>
          <w:rFonts w:ascii="Book Antiqua" w:hAnsi="Book Antiqua"/>
          <w:color w:val="000000" w:themeColor="text1"/>
          <w:sz w:val="23"/>
          <w:szCs w:val="23"/>
        </w:rPr>
        <w:t>3315, Sala 101- Centro Comercial, no Município de Ivoti.</w:t>
      </w:r>
    </w:p>
    <w:p w:rsidR="00AC4590" w:rsidRPr="00AC4590" w:rsidRDefault="00ED32C3" w:rsidP="00AC4590">
      <w:pPr>
        <w:tabs>
          <w:tab w:val="left" w:pos="1418"/>
          <w:tab w:val="left" w:pos="4253"/>
        </w:tabs>
        <w:spacing w:line="200" w:lineRule="atLeast"/>
        <w:jc w:val="both"/>
        <w:rPr>
          <w:rFonts w:ascii="Book Antiqua" w:hAnsi="Book Antiqua"/>
          <w:b/>
          <w:bCs/>
          <w:sz w:val="23"/>
          <w:szCs w:val="23"/>
        </w:rPr>
      </w:pPr>
      <w:r w:rsidRPr="00AC4590">
        <w:rPr>
          <w:rFonts w:ascii="Book Antiqua" w:hAnsi="Book Antiqua"/>
          <w:b/>
          <w:color w:val="000000" w:themeColor="text1"/>
          <w:sz w:val="23"/>
          <w:szCs w:val="23"/>
        </w:rPr>
        <w:t>§ 7º</w:t>
      </w:r>
      <w:r w:rsidR="00AC4590" w:rsidRPr="00AC4590">
        <w:rPr>
          <w:rFonts w:ascii="Book Antiqua" w:hAnsi="Book Antiqua"/>
          <w:b/>
          <w:color w:val="000000" w:themeColor="text1"/>
          <w:sz w:val="23"/>
          <w:szCs w:val="23"/>
        </w:rPr>
        <w:t xml:space="preserve"> </w:t>
      </w:r>
      <w:r w:rsidR="00AC4590" w:rsidRPr="00AC4590">
        <w:rPr>
          <w:rFonts w:ascii="Book Antiqua" w:hAnsi="Book Antiqua"/>
          <w:bCs/>
          <w:sz w:val="23"/>
          <w:szCs w:val="23"/>
        </w:rPr>
        <w:t>Os</w:t>
      </w:r>
      <w:r w:rsidR="00AC4590" w:rsidRPr="00AC4590">
        <w:rPr>
          <w:rFonts w:ascii="Book Antiqua" w:hAnsi="Book Antiqua" w:cs="Book Antiqua"/>
          <w:sz w:val="23"/>
          <w:szCs w:val="23"/>
          <w:lang w:val="pt-PT"/>
        </w:rPr>
        <w:t xml:space="preserve"> materiais deverão ser entregues com  prazo de validade mínima de doze (12) meses, a contar de sua entrega, para os itens que tenham validade estabelecida.</w:t>
      </w:r>
    </w:p>
    <w:p w:rsidR="006339BA" w:rsidRDefault="006339BA" w:rsidP="00087427">
      <w:pPr>
        <w:tabs>
          <w:tab w:val="left" w:pos="1418"/>
          <w:tab w:val="left" w:pos="4253"/>
        </w:tabs>
        <w:spacing w:line="200" w:lineRule="atLeast"/>
        <w:jc w:val="both"/>
        <w:rPr>
          <w:rFonts w:ascii="Book Antiqua" w:hAnsi="Book Antiqua"/>
          <w:b/>
          <w:bCs/>
          <w:sz w:val="23"/>
          <w:szCs w:val="23"/>
          <w:u w:val="single"/>
        </w:rPr>
      </w:pPr>
    </w:p>
    <w:p w:rsidR="00087427" w:rsidRPr="00661DD8" w:rsidRDefault="00087427" w:rsidP="00087427">
      <w:pPr>
        <w:tabs>
          <w:tab w:val="left" w:pos="1418"/>
          <w:tab w:val="left" w:pos="4253"/>
        </w:tabs>
        <w:spacing w:line="200" w:lineRule="atLeast"/>
        <w:jc w:val="both"/>
        <w:rPr>
          <w:rFonts w:ascii="Book Antiqua" w:hAnsi="Book Antiqua"/>
          <w:sz w:val="23"/>
          <w:szCs w:val="23"/>
        </w:rPr>
      </w:pPr>
      <w:r w:rsidRPr="00661DD8">
        <w:rPr>
          <w:rFonts w:ascii="Book Antiqua" w:hAnsi="Book Antiqua"/>
          <w:b/>
          <w:bCs/>
          <w:sz w:val="23"/>
          <w:szCs w:val="23"/>
          <w:u w:val="single"/>
        </w:rPr>
        <w:t>OBSERVAÇÕES GERAIS</w:t>
      </w:r>
      <w:r w:rsidRPr="00661DD8">
        <w:rPr>
          <w:rFonts w:ascii="Book Antiqua" w:hAnsi="Book Antiqua"/>
          <w:sz w:val="23"/>
          <w:szCs w:val="23"/>
        </w:rPr>
        <w:t xml:space="preserve"> </w:t>
      </w:r>
    </w:p>
    <w:p w:rsidR="00087427" w:rsidRPr="00661DD8" w:rsidRDefault="00087427" w:rsidP="00087427">
      <w:pPr>
        <w:tabs>
          <w:tab w:val="left" w:pos="1418"/>
          <w:tab w:val="left" w:pos="4253"/>
        </w:tabs>
        <w:spacing w:line="200" w:lineRule="atLeast"/>
        <w:jc w:val="both"/>
        <w:rPr>
          <w:rFonts w:ascii="Book Antiqua" w:hAnsi="Book Antiqua"/>
          <w:sz w:val="23"/>
          <w:szCs w:val="23"/>
        </w:rPr>
      </w:pPr>
      <w:r w:rsidRPr="00661DD8">
        <w:rPr>
          <w:rFonts w:ascii="Book Antiqua" w:hAnsi="Book Antiqua"/>
          <w:b/>
          <w:bCs/>
          <w:sz w:val="23"/>
          <w:szCs w:val="23"/>
        </w:rPr>
        <w:t>1.</w:t>
      </w:r>
      <w:r w:rsidRPr="00661DD8">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D2370" w:rsidRPr="00661DD8" w:rsidRDefault="00087427" w:rsidP="008D23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661DD8">
        <w:rPr>
          <w:rFonts w:ascii="Book Antiqua" w:hAnsi="Book Antiqua"/>
          <w:b/>
          <w:bCs/>
          <w:sz w:val="23"/>
          <w:szCs w:val="23"/>
        </w:rPr>
        <w:t>2.</w:t>
      </w:r>
      <w:r w:rsidRPr="00661DD8">
        <w:rPr>
          <w:rFonts w:ascii="Book Antiqua" w:hAnsi="Book Antiqua"/>
          <w:sz w:val="23"/>
          <w:szCs w:val="23"/>
        </w:rPr>
        <w:t xml:space="preserve"> </w:t>
      </w:r>
      <w:r w:rsidR="008D2370" w:rsidRPr="00661DD8">
        <w:rPr>
          <w:rFonts w:ascii="Book Antiqua" w:hAnsi="Book Antiqua" w:cs="Arial"/>
          <w:iCs/>
          <w:sz w:val="23"/>
          <w:szCs w:val="23"/>
        </w:rPr>
        <w:t>O prazo de validade de registro de preços será de 12 (doze) meses oficiais, contado da assinatura da presente ata.</w:t>
      </w:r>
    </w:p>
    <w:p w:rsidR="00087427" w:rsidRPr="00661DD8" w:rsidRDefault="008D2370" w:rsidP="008D2370">
      <w:pPr>
        <w:pStyle w:val="A010168"/>
        <w:tabs>
          <w:tab w:val="left" w:pos="1418"/>
          <w:tab w:val="left" w:pos="4253"/>
        </w:tabs>
        <w:spacing w:line="200" w:lineRule="atLeast"/>
        <w:rPr>
          <w:rFonts w:ascii="Book Antiqua" w:hAnsi="Book Antiqua"/>
          <w:sz w:val="23"/>
          <w:szCs w:val="23"/>
        </w:rPr>
      </w:pPr>
      <w:r w:rsidRPr="00661DD8">
        <w:rPr>
          <w:rFonts w:ascii="Book Antiqua" w:hAnsi="Book Antiqua" w:cs="Arial"/>
          <w:b/>
          <w:bCs/>
          <w:iCs/>
          <w:sz w:val="23"/>
          <w:szCs w:val="23"/>
        </w:rPr>
        <w:t>3.</w:t>
      </w:r>
      <w:r w:rsidRPr="00661DD8">
        <w:rPr>
          <w:rFonts w:ascii="Book Antiqua" w:hAnsi="Book Antiqua" w:cs="Arial"/>
          <w:iCs/>
          <w:sz w:val="23"/>
          <w:szCs w:val="23"/>
        </w:rPr>
        <w:t xml:space="preserve"> </w:t>
      </w:r>
      <w:r w:rsidR="004D671A" w:rsidRPr="00661DD8">
        <w:rPr>
          <w:rFonts w:ascii="Book Antiqua" w:hAnsi="Book Antiqua"/>
          <w:sz w:val="23"/>
          <w:szCs w:val="23"/>
        </w:rPr>
        <w:t xml:space="preserve">O prazo da entrega do produto deverá </w:t>
      </w:r>
      <w:r w:rsidR="004D671A" w:rsidRPr="00661DD8">
        <w:rPr>
          <w:rFonts w:ascii="Book Antiqua" w:hAnsi="Book Antiqua"/>
          <w:color w:val="000000" w:themeColor="text1"/>
          <w:sz w:val="23"/>
          <w:szCs w:val="23"/>
        </w:rPr>
        <w:t>ser até cinco (05) dias úteis,</w:t>
      </w:r>
      <w:r w:rsidR="004D671A" w:rsidRPr="00661DD8">
        <w:rPr>
          <w:rFonts w:ascii="Book Antiqua" w:hAnsi="Book Antiqua"/>
          <w:sz w:val="23"/>
          <w:szCs w:val="23"/>
        </w:rPr>
        <w:t xml:space="preserve"> após a entrega na nota de empenho. Em cada fornecimento, o prazo de entrega do PRODUTO deverá estar em conformidade com o disposto no TERMO DE REFERÊNCIA, ANEXO VI, do edital. </w:t>
      </w:r>
      <w:r w:rsidR="00087427" w:rsidRPr="00661DD8">
        <w:rPr>
          <w:rFonts w:ascii="Book Antiqua" w:hAnsi="Book Antiqua"/>
          <w:sz w:val="23"/>
          <w:szCs w:val="23"/>
        </w:rPr>
        <w:t>O Secretário e/ou servidor autorizado, que receber o objeto, conferirá a quantidade, após o que assinará a respectiva nota fiscal.</w:t>
      </w:r>
    </w:p>
    <w:p w:rsidR="00087427" w:rsidRPr="00661DD8" w:rsidRDefault="008D2370" w:rsidP="00087427">
      <w:pPr>
        <w:pStyle w:val="A010168"/>
        <w:tabs>
          <w:tab w:val="left" w:pos="1418"/>
          <w:tab w:val="left" w:pos="4253"/>
        </w:tabs>
        <w:spacing w:line="200" w:lineRule="atLeast"/>
        <w:rPr>
          <w:rFonts w:ascii="Book Antiqua" w:hAnsi="Book Antiqua"/>
          <w:sz w:val="23"/>
          <w:szCs w:val="23"/>
        </w:rPr>
      </w:pPr>
      <w:r w:rsidRPr="00661DD8">
        <w:rPr>
          <w:rFonts w:ascii="Book Antiqua" w:hAnsi="Book Antiqua"/>
          <w:b/>
          <w:bCs/>
          <w:sz w:val="23"/>
          <w:szCs w:val="23"/>
          <w:lang w:val="pt-PT"/>
        </w:rPr>
        <w:t>4</w:t>
      </w:r>
      <w:r w:rsidR="00087427" w:rsidRPr="00661DD8">
        <w:rPr>
          <w:rFonts w:ascii="Book Antiqua" w:hAnsi="Book Antiqua"/>
          <w:b/>
          <w:bCs/>
          <w:sz w:val="23"/>
          <w:szCs w:val="23"/>
          <w:lang w:val="pt-PT"/>
        </w:rPr>
        <w:t>.</w:t>
      </w:r>
      <w:r w:rsidR="00087427" w:rsidRPr="00661DD8">
        <w:rPr>
          <w:rFonts w:ascii="Book Antiqua" w:hAnsi="Book Antiqua"/>
          <w:sz w:val="23"/>
          <w:szCs w:val="23"/>
          <w:lang w:val="pt-PT"/>
        </w:rPr>
        <w:t xml:space="preserve"> A entrega dos produtos deverá ser efetuada em parcela única,  no prazo máximo de </w:t>
      </w:r>
      <w:r w:rsidR="00456A10" w:rsidRPr="00661DD8">
        <w:rPr>
          <w:rFonts w:ascii="Book Antiqua" w:hAnsi="Book Antiqua"/>
          <w:sz w:val="23"/>
          <w:szCs w:val="23"/>
          <w:lang w:val="pt-PT"/>
        </w:rPr>
        <w:t>cinco</w:t>
      </w:r>
      <w:r w:rsidR="00087427" w:rsidRPr="00661DD8">
        <w:rPr>
          <w:rFonts w:ascii="Book Antiqua" w:hAnsi="Book Antiqua"/>
          <w:sz w:val="23"/>
          <w:szCs w:val="23"/>
          <w:lang w:val="pt-PT"/>
        </w:rPr>
        <w:t xml:space="preserve"> (</w:t>
      </w:r>
      <w:r w:rsidR="001C6DEA" w:rsidRPr="00661DD8">
        <w:rPr>
          <w:rFonts w:ascii="Book Antiqua" w:hAnsi="Book Antiqua"/>
          <w:sz w:val="23"/>
          <w:szCs w:val="23"/>
          <w:lang w:val="pt-PT"/>
        </w:rPr>
        <w:t>5</w:t>
      </w:r>
      <w:r w:rsidRPr="00661DD8">
        <w:rPr>
          <w:rFonts w:ascii="Book Antiqua" w:hAnsi="Book Antiqua"/>
          <w:sz w:val="23"/>
          <w:szCs w:val="23"/>
          <w:lang w:val="pt-PT"/>
        </w:rPr>
        <w:t>) dias</w:t>
      </w:r>
      <w:r w:rsidR="00456A10" w:rsidRPr="00661DD8">
        <w:rPr>
          <w:rFonts w:ascii="Book Antiqua" w:hAnsi="Book Antiqua"/>
          <w:sz w:val="23"/>
          <w:szCs w:val="23"/>
          <w:lang w:val="pt-PT"/>
        </w:rPr>
        <w:t xml:space="preserve"> úteis</w:t>
      </w:r>
      <w:r w:rsidR="00087427" w:rsidRPr="00661DD8">
        <w:rPr>
          <w:rFonts w:ascii="Book Antiqua" w:hAnsi="Book Antiqua"/>
          <w:sz w:val="23"/>
          <w:szCs w:val="23"/>
          <w:lang w:val="pt-PT"/>
        </w:rPr>
        <w:t>, a contar da  data do recebimento da Ordem de Compra.</w:t>
      </w:r>
    </w:p>
    <w:p w:rsidR="00087427" w:rsidRPr="00661DD8" w:rsidRDefault="008D2370" w:rsidP="00087427">
      <w:pPr>
        <w:pStyle w:val="A010168"/>
        <w:tabs>
          <w:tab w:val="left" w:pos="1418"/>
          <w:tab w:val="left" w:pos="4253"/>
        </w:tabs>
        <w:spacing w:line="200" w:lineRule="atLeast"/>
        <w:rPr>
          <w:rFonts w:ascii="Book Antiqua" w:hAnsi="Book Antiqua"/>
          <w:sz w:val="23"/>
          <w:szCs w:val="23"/>
          <w:lang w:val="pt-PT"/>
        </w:rPr>
      </w:pPr>
      <w:r w:rsidRPr="00661DD8">
        <w:rPr>
          <w:rFonts w:ascii="Book Antiqua" w:hAnsi="Book Antiqua"/>
          <w:b/>
          <w:sz w:val="23"/>
          <w:szCs w:val="23"/>
        </w:rPr>
        <w:t>5</w:t>
      </w:r>
      <w:r w:rsidR="00087427" w:rsidRPr="00661DD8">
        <w:rPr>
          <w:rFonts w:ascii="Book Antiqua" w:hAnsi="Book Antiqua"/>
          <w:b/>
          <w:sz w:val="23"/>
          <w:szCs w:val="23"/>
        </w:rPr>
        <w:t>.</w:t>
      </w:r>
      <w:r w:rsidR="00087427" w:rsidRPr="00661DD8">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00087427" w:rsidRPr="00661DD8">
        <w:rPr>
          <w:rFonts w:ascii="Book Antiqua" w:hAnsi="Book Antiqua"/>
          <w:sz w:val="23"/>
          <w:szCs w:val="23"/>
          <w:lang w:val="pt-PT"/>
        </w:rPr>
        <w:t>.</w:t>
      </w:r>
    </w:p>
    <w:p w:rsidR="008C611A" w:rsidRPr="00530F3F" w:rsidRDefault="008C611A" w:rsidP="006D4A7E">
      <w:pPr>
        <w:jc w:val="both"/>
        <w:rPr>
          <w:rFonts w:ascii="Book Antiqua" w:hAnsi="Book Antiqua" w:cs="Arial"/>
          <w:iCs/>
          <w:sz w:val="23"/>
          <w:szCs w:val="23"/>
          <w:lang w:val="pt-PT"/>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VIII - DAS SANÇÕES ADMINISTRATIVAS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smartTag w:uri="urn:schemas-microsoft-com:office:smarttags" w:element="metricconverter">
        <w:smartTagPr>
          <w:attr w:name="ProductID" w:val="1. A"/>
        </w:smartTagPr>
        <w:r w:rsidRPr="00530F3F">
          <w:rPr>
            <w:rFonts w:ascii="Book Antiqua" w:hAnsi="Book Antiqua" w:cs="Arial"/>
            <w:b/>
            <w:bCs/>
            <w:iCs/>
            <w:sz w:val="23"/>
            <w:szCs w:val="23"/>
          </w:rPr>
          <w:t>1.</w:t>
        </w:r>
        <w:r w:rsidRPr="00530F3F">
          <w:rPr>
            <w:rFonts w:ascii="Book Antiqua" w:hAnsi="Book Antiqua" w:cs="Arial"/>
            <w:iCs/>
            <w:sz w:val="23"/>
            <w:szCs w:val="23"/>
          </w:rPr>
          <w:t xml:space="preserve"> A</w:t>
        </w:r>
      </w:smartTag>
      <w:r w:rsidRPr="00530F3F">
        <w:rPr>
          <w:rFonts w:ascii="Book Antiqua" w:hAnsi="Book Antiqua" w:cs="Arial"/>
          <w:iCs/>
          <w:sz w:val="23"/>
          <w:szCs w:val="23"/>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Pela inexecução total ou parcial de cada ajuste (representado por Nota de Empenho), a Administração poderá aplicar, às Detentoras da Ata, as seguintes penalidades, sem prejuízo das demais sanções legalmente estabelecidas: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2.1 MULTA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2.1.1</w:t>
      </w:r>
      <w:r w:rsidRPr="00530F3F">
        <w:rPr>
          <w:rFonts w:ascii="Book Antiqua" w:hAnsi="Book Antiqua" w:cs="Arial"/>
          <w:iCs/>
          <w:sz w:val="23"/>
          <w:szCs w:val="23"/>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2.1.2</w:t>
      </w:r>
      <w:r w:rsidRPr="00530F3F">
        <w:rPr>
          <w:rFonts w:ascii="Book Antiqua" w:hAnsi="Book Antiqua" w:cs="Arial"/>
          <w:iCs/>
          <w:sz w:val="23"/>
          <w:szCs w:val="23"/>
        </w:rPr>
        <w:t xml:space="preserve"> em caso de inexecução parcial ou de qualquer outra irregularidade do objeto poderá ser aplicada multa de 5%(cinco por cento) calculada sobre o valor da Nota de Empenho;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2.1.3</w:t>
      </w:r>
      <w:r w:rsidRPr="00530F3F">
        <w:rPr>
          <w:rFonts w:ascii="Book Antiqua" w:hAnsi="Book Antiqua" w:cs="Arial"/>
          <w:iCs/>
          <w:sz w:val="23"/>
          <w:szCs w:val="23"/>
        </w:rPr>
        <w:t xml:space="preserve"> transcorridos 30 (trinta) dias do prazo de entrega estabelecido na Nota de Empenho, será considerado rescindido o Contrato, cancelado o Registro de Preços e aplicado a multa de 10%(dez por cento) por inexecução total, calculada sobre o valor da </w:t>
      </w:r>
      <w:r w:rsidRPr="00530F3F">
        <w:rPr>
          <w:rFonts w:ascii="Book Antiqua" w:hAnsi="Book Antiqua" w:cs="Arial"/>
          <w:iCs/>
          <w:sz w:val="23"/>
          <w:szCs w:val="23"/>
        </w:rPr>
        <w:lastRenderedPageBreak/>
        <w:t>contratação;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2.1.4</w:t>
      </w:r>
      <w:r w:rsidRPr="00530F3F">
        <w:rPr>
          <w:rFonts w:ascii="Book Antiqua" w:hAnsi="Book Antiqua" w:cs="Arial"/>
          <w:iCs/>
          <w:sz w:val="23"/>
          <w:szCs w:val="23"/>
        </w:rPr>
        <w:t xml:space="preserve"> a penalidade pecuniária prevista nesta cláusula será calculada sobre o valor contratado e descontada dos pagamentos eventualmente devidos pela Administração ou pode ser inscrita, para cobrança como dívida ativa do Município, na forma da Lei.</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As penalidades pecuniárias serão aplicadas sem prejuízo das demais sanções, administrativas ou penais, previstas na Lei Federal 8.666/93, com as alterações nela introduzidas pela Lei Federal 8.883/94.</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b/>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ab/>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6D4A7E" w:rsidP="006D4A7E">
      <w:pPr>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greve geral;</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calamidade pública;</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interrupção dos meios de transporte;</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condições meteorológicas excepcionalmente prejudiciais; e </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color w:val="000000"/>
          <w:sz w:val="23"/>
          <w:szCs w:val="23"/>
        </w:rPr>
      </w:pP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8257B6">
        <w:rPr>
          <w:rFonts w:ascii="Book Antiqua" w:hAnsi="Book Antiqua" w:cs="Arial"/>
          <w:iCs/>
          <w:sz w:val="23"/>
          <w:szCs w:val="23"/>
        </w:rPr>
        <w:t>4</w:t>
      </w:r>
      <w:r w:rsidRPr="00530F3F">
        <w:rPr>
          <w:rFonts w:ascii="Book Antiqua" w:hAnsi="Book Antiqua" w:cs="Arial"/>
          <w:iCs/>
          <w:sz w:val="23"/>
          <w:szCs w:val="23"/>
        </w:rPr>
        <w:t>.</w:t>
      </w: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lastRenderedPageBreak/>
        <w:t>RAZÃO SOCIAL: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REPRESENTADA POR:</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Av. Presidente Lucena, 3527, 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8C611A" w:rsidRDefault="008C611A" w:rsidP="008C611A">
      <w:pPr>
        <w:jc w:val="both"/>
        <w:rPr>
          <w:rFonts w:ascii="Book Antiqua" w:hAnsi="Book Antiqua" w:cs="Arial"/>
          <w:b/>
          <w:bCs/>
          <w:iCs/>
          <w:sz w:val="23"/>
          <w:szCs w:val="23"/>
        </w:rPr>
      </w:pPr>
      <w:r w:rsidRPr="00530F3F">
        <w:rPr>
          <w:rFonts w:ascii="Book Antiqua" w:hAnsi="Book Antiqua" w:cs="Arial"/>
          <w:b/>
          <w:bCs/>
          <w:iCs/>
          <w:sz w:val="23"/>
          <w:szCs w:val="23"/>
        </w:rPr>
        <w:t>REPRESENTADA PEL</w:t>
      </w:r>
      <w:r w:rsidR="00712E5C">
        <w:rPr>
          <w:rFonts w:ascii="Book Antiqua" w:hAnsi="Book Antiqua" w:cs="Arial"/>
          <w:b/>
          <w:bCs/>
          <w:iCs/>
          <w:sz w:val="23"/>
          <w:szCs w:val="23"/>
        </w:rPr>
        <w:t>A</w:t>
      </w:r>
      <w:r w:rsidRPr="00530F3F">
        <w:rPr>
          <w:rFonts w:ascii="Book Antiqua" w:hAnsi="Book Antiqua" w:cs="Arial"/>
          <w:b/>
          <w:bCs/>
          <w:iCs/>
          <w:sz w:val="23"/>
          <w:szCs w:val="23"/>
        </w:rPr>
        <w:t xml:space="preserve"> PREFEIT</w:t>
      </w:r>
      <w:r w:rsidR="00712E5C">
        <w:rPr>
          <w:rFonts w:ascii="Book Antiqua" w:hAnsi="Book Antiqua" w:cs="Arial"/>
          <w:b/>
          <w:bCs/>
          <w:iCs/>
          <w:sz w:val="23"/>
          <w:szCs w:val="23"/>
        </w:rPr>
        <w:t>A</w:t>
      </w:r>
      <w:r w:rsidRPr="00530F3F">
        <w:rPr>
          <w:rFonts w:ascii="Book Antiqua" w:hAnsi="Book Antiqua" w:cs="Arial"/>
          <w:b/>
          <w:bCs/>
          <w:iCs/>
          <w:sz w:val="23"/>
          <w:szCs w:val="23"/>
        </w:rPr>
        <w:t xml:space="preserve"> MUNICIPAL</w:t>
      </w:r>
      <w:r w:rsidR="00712E5C">
        <w:rPr>
          <w:rFonts w:ascii="Book Antiqua" w:hAnsi="Book Antiqua" w:cs="Arial"/>
          <w:b/>
          <w:bCs/>
          <w:iCs/>
          <w:sz w:val="23"/>
          <w:szCs w:val="23"/>
        </w:rPr>
        <w:t xml:space="preserve"> EM EXERCÍCIO</w:t>
      </w:r>
      <w:r w:rsidRPr="00530F3F">
        <w:rPr>
          <w:rFonts w:ascii="Book Antiqua" w:hAnsi="Book Antiqua" w:cs="Arial"/>
          <w:b/>
          <w:bCs/>
          <w:iCs/>
          <w:sz w:val="23"/>
          <w:szCs w:val="23"/>
        </w:rPr>
        <w:t>, SR</w:t>
      </w:r>
      <w:r w:rsidR="00712E5C">
        <w:rPr>
          <w:rFonts w:ascii="Book Antiqua" w:hAnsi="Book Antiqua" w:cs="Arial"/>
          <w:b/>
          <w:bCs/>
          <w:iCs/>
          <w:sz w:val="23"/>
          <w:szCs w:val="23"/>
        </w:rPr>
        <w:t>A</w:t>
      </w:r>
      <w:r w:rsidRPr="00530F3F">
        <w:rPr>
          <w:rFonts w:ascii="Book Antiqua" w:hAnsi="Book Antiqua" w:cs="Arial"/>
          <w:b/>
          <w:bCs/>
          <w:iCs/>
          <w:sz w:val="23"/>
          <w:szCs w:val="23"/>
        </w:rPr>
        <w:t>.</w:t>
      </w:r>
      <w:r w:rsidR="00712E5C">
        <w:rPr>
          <w:rFonts w:ascii="Book Antiqua" w:hAnsi="Book Antiqua" w:cs="Arial"/>
          <w:b/>
          <w:bCs/>
          <w:iCs/>
          <w:sz w:val="23"/>
          <w:szCs w:val="23"/>
        </w:rPr>
        <w:t xml:space="preserve"> MARLI HEINLE GEHM</w:t>
      </w: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8D1777" w:rsidRDefault="008D1777" w:rsidP="008C611A">
      <w:pPr>
        <w:jc w:val="both"/>
        <w:rPr>
          <w:rFonts w:ascii="Book Antiqua" w:hAnsi="Book Antiqua" w:cs="Arial"/>
          <w:b/>
          <w:bCs/>
          <w:iCs/>
          <w:sz w:val="23"/>
          <w:szCs w:val="23"/>
        </w:rPr>
      </w:pPr>
    </w:p>
    <w:p w:rsidR="009F1684" w:rsidRDefault="009F1684" w:rsidP="008C611A">
      <w:pPr>
        <w:jc w:val="both"/>
        <w:rPr>
          <w:rFonts w:ascii="Book Antiqua" w:hAnsi="Book Antiqua" w:cs="Arial"/>
          <w:b/>
          <w:bCs/>
          <w:iCs/>
          <w:sz w:val="23"/>
          <w:szCs w:val="23"/>
        </w:rPr>
      </w:pPr>
    </w:p>
    <w:p w:rsidR="009F1684" w:rsidRDefault="009F1684" w:rsidP="008C611A">
      <w:pPr>
        <w:jc w:val="both"/>
        <w:rPr>
          <w:rFonts w:ascii="Book Antiqua" w:hAnsi="Book Antiqua" w:cs="Arial"/>
          <w:b/>
          <w:bCs/>
          <w:iCs/>
          <w:sz w:val="23"/>
          <w:szCs w:val="23"/>
        </w:rPr>
      </w:pPr>
    </w:p>
    <w:p w:rsidR="009F1684" w:rsidRDefault="009F1684" w:rsidP="008C611A">
      <w:pPr>
        <w:jc w:val="both"/>
        <w:rPr>
          <w:rFonts w:ascii="Book Antiqua" w:hAnsi="Book Antiqua" w:cs="Arial"/>
          <w:b/>
          <w:bCs/>
          <w:iCs/>
          <w:sz w:val="23"/>
          <w:szCs w:val="23"/>
        </w:rPr>
      </w:pPr>
    </w:p>
    <w:p w:rsidR="009F1684" w:rsidRDefault="009F1684"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3D2B53" w:rsidRPr="00530F3F" w:rsidRDefault="00984667">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655E15" w:rsidRPr="006D4A7E" w:rsidRDefault="00655E1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008</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655E15" w:rsidRPr="006D4A7E" w:rsidRDefault="00655E1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655E15" w:rsidRDefault="00655E15" w:rsidP="006D4A7E">
                  <w:pPr>
                    <w:rPr>
                      <w:color w:val="FF0000"/>
                    </w:rPr>
                  </w:pPr>
                </w:p>
              </w:txbxContent>
            </v:textbox>
          </v:rect>
        </w:pic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r w:rsidRPr="00530F3F">
        <w:rPr>
          <w:rStyle w:val="Forte"/>
          <w:rFonts w:ascii="Book Antiqua" w:hAnsi="Book Antiqua" w:cs="Arial"/>
          <w:iCs/>
          <w:sz w:val="23"/>
          <w:szCs w:val="23"/>
        </w:rPr>
        <w:t>MODELO DE PROPOSTA DE PREÇOS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Proponente: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535"/>
        <w:gridCol w:w="533"/>
        <w:gridCol w:w="4075"/>
        <w:gridCol w:w="944"/>
        <w:gridCol w:w="1042"/>
        <w:gridCol w:w="1677"/>
      </w:tblGrid>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Und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50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Valor unit </w:t>
            </w:r>
          </w:p>
        </w:tc>
        <w:tc>
          <w:tcPr>
            <w:tcW w:w="557"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Valor Total </w:t>
            </w:r>
          </w:p>
        </w:tc>
        <w:tc>
          <w:tcPr>
            <w:tcW w:w="897" w:type="pct"/>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Marca/Modelo</w:t>
            </w:r>
          </w:p>
        </w:tc>
      </w:tr>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Un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(descrever as características do objeto proposto)</w:t>
            </w:r>
          </w:p>
        </w:tc>
        <w:tc>
          <w:tcPr>
            <w:tcW w:w="505"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897" w:type="pct"/>
          </w:tcPr>
          <w:p w:rsidR="006D4A7E" w:rsidRPr="00530F3F" w:rsidRDefault="006D4A7E" w:rsidP="00D9109E">
            <w:pPr>
              <w:autoSpaceDE w:val="0"/>
              <w:autoSpaceDN w:val="0"/>
              <w:jc w:val="both"/>
              <w:rPr>
                <w:rFonts w:ascii="Book Antiqua" w:hAnsi="Book Antiqua" w:cs="Arial"/>
                <w:iCs/>
                <w:sz w:val="23"/>
                <w:szCs w:val="23"/>
              </w:rPr>
            </w:pPr>
          </w:p>
        </w:tc>
      </w:tr>
    </w:tbl>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A376EE" w:rsidRPr="00530F3F" w:rsidRDefault="00984667">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lastRenderedPageBreak/>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655E15" w:rsidRPr="006D4A7E" w:rsidRDefault="00655E1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008</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655E15" w:rsidRPr="006D4A7E" w:rsidRDefault="00655E1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655E15" w:rsidRDefault="00655E15" w:rsidP="006D4A7E">
                  <w:pPr>
                    <w:rPr>
                      <w:color w:val="FF0000"/>
                    </w:rPr>
                  </w:pPr>
                </w:p>
              </w:txbxContent>
            </v:textbox>
          </v:rect>
        </w:pict>
      </w:r>
    </w:p>
    <w:p w:rsidR="00A376EE" w:rsidRPr="00530F3F" w:rsidRDefault="00A376EE">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6D4A7E" w:rsidRPr="00530F3F" w:rsidRDefault="00984667" w:rsidP="006D4A7E">
      <w:pPr>
        <w:jc w:val="both"/>
        <w:rPr>
          <w:rFonts w:ascii="Book Antiqua" w:hAnsi="Book Antiqua" w:cs="Arial"/>
          <w:iCs/>
          <w:sz w:val="23"/>
          <w:szCs w:val="23"/>
        </w:rPr>
      </w:pPr>
      <w:r>
        <w:rPr>
          <w:rFonts w:ascii="Book Antiqua" w:hAnsi="Book Antiqua" w:cs="Arial"/>
          <w:iCs/>
          <w:noProof/>
          <w:sz w:val="23"/>
          <w:szCs w:val="23"/>
          <w:lang w:eastAsia="pt-BR"/>
        </w:rPr>
        <w:lastRenderedPageBreak/>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655E15" w:rsidRPr="006D4A7E" w:rsidRDefault="00655E1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008/</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655E15" w:rsidRPr="006D4A7E" w:rsidRDefault="00655E1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655E15" w:rsidRDefault="00655E15" w:rsidP="006D4A7E">
                  <w:pPr>
                    <w:rPr>
                      <w:color w:val="FF0000"/>
                    </w:rPr>
                  </w:pPr>
                </w:p>
              </w:txbxContent>
            </v:textbox>
          </v:rect>
        </w:pict>
      </w: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6D4A7E" w:rsidRPr="00530F3F" w:rsidRDefault="00984667">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lastRenderedPageBreak/>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655E15" w:rsidRPr="006D4A7E" w:rsidRDefault="00655E1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008/</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655E15" w:rsidRPr="006D4A7E" w:rsidRDefault="00655E1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655E15" w:rsidRDefault="00655E15" w:rsidP="006D4A7E">
                  <w:pPr>
                    <w:rPr>
                      <w:color w:val="FF0000"/>
                    </w:rPr>
                  </w:pPr>
                </w:p>
              </w:txbxContent>
            </v:textbox>
          </v:rect>
        </w:pict>
      </w: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984667">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655E15" w:rsidRPr="006D4A7E" w:rsidRDefault="00655E1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008/</w:t>
                  </w:r>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655E15" w:rsidRPr="006D4A7E" w:rsidRDefault="00655E1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655E15" w:rsidRDefault="00655E15" w:rsidP="006D4A7E">
                  <w:pPr>
                    <w:rPr>
                      <w:color w:val="FF0000"/>
                    </w:rPr>
                  </w:pPr>
                </w:p>
              </w:txbxContent>
            </v:textbox>
          </v:rect>
        </w:pict>
      </w:r>
    </w:p>
    <w:p w:rsidR="00293E13" w:rsidRPr="00530F3F" w:rsidRDefault="00293E1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TERMO DE REFERENCIA</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rPr>
          <w:rFonts w:ascii="Book Antiqua" w:hAnsi="Book Antiqua"/>
          <w:b/>
          <w:sz w:val="23"/>
          <w:szCs w:val="23"/>
        </w:rPr>
      </w:pPr>
      <w:r w:rsidRPr="00530F3F">
        <w:rPr>
          <w:rFonts w:ascii="Book Antiqua" w:hAnsi="Book Antiqua"/>
          <w:b/>
          <w:sz w:val="23"/>
          <w:szCs w:val="23"/>
        </w:rPr>
        <w:t xml:space="preserve">                          DO OBJETO: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registro de preços unitários a que diz respeito </w:t>
      </w:r>
      <w:r w:rsidR="005E0C31" w:rsidRPr="00530F3F">
        <w:rPr>
          <w:rFonts w:ascii="Book Antiqua" w:hAnsi="Book Antiqua"/>
          <w:sz w:val="23"/>
          <w:szCs w:val="23"/>
        </w:rPr>
        <w:t>a este pregão</w:t>
      </w:r>
      <w:r w:rsidRPr="00530F3F">
        <w:rPr>
          <w:rFonts w:ascii="Book Antiqua" w:hAnsi="Book Antiqua"/>
          <w:sz w:val="23"/>
          <w:szCs w:val="23"/>
        </w:rPr>
        <w:t xml:space="preserve"> tem por objeto o fornecimento descrito e especificado abaixo, contratável sob as seguintes condições, dentre outras previstas neste edital:</w:t>
      </w:r>
    </w:p>
    <w:p w:rsidR="003D2B53" w:rsidRPr="00530F3F" w:rsidRDefault="003D2B53">
      <w:pPr>
        <w:tabs>
          <w:tab w:val="left" w:pos="1418"/>
          <w:tab w:val="left" w:pos="4253"/>
        </w:tabs>
        <w:spacing w:line="200" w:lineRule="atLeast"/>
        <w:rPr>
          <w:rFonts w:ascii="Book Antiqua" w:hAnsi="Book Antiqua"/>
          <w:sz w:val="23"/>
          <w:szCs w:val="23"/>
        </w:rPr>
      </w:pPr>
    </w:p>
    <w:p w:rsidR="003D2B53" w:rsidRPr="00530F3F"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Pr="00530F3F">
        <w:rPr>
          <w:rFonts w:ascii="Book Antiqua" w:hAnsi="Book Antiqua"/>
          <w:b/>
          <w:bCs/>
          <w:sz w:val="23"/>
          <w:szCs w:val="23"/>
        </w:rPr>
        <w:t>1. Prazo de entrega:</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prazo de entrega deverá ser </w:t>
      </w:r>
      <w:r w:rsidRPr="00A32933">
        <w:rPr>
          <w:rFonts w:ascii="Book Antiqua" w:hAnsi="Book Antiqua"/>
          <w:color w:val="000000" w:themeColor="text1"/>
          <w:sz w:val="23"/>
          <w:szCs w:val="23"/>
        </w:rPr>
        <w:t xml:space="preserve">de </w:t>
      </w:r>
      <w:r w:rsidR="0001559E" w:rsidRPr="00A32933">
        <w:rPr>
          <w:rFonts w:ascii="Book Antiqua" w:hAnsi="Book Antiqua"/>
          <w:b/>
          <w:color w:val="000000" w:themeColor="text1"/>
          <w:sz w:val="23"/>
          <w:szCs w:val="23"/>
        </w:rPr>
        <w:t xml:space="preserve">cinco </w:t>
      </w:r>
      <w:r w:rsidRPr="00A32933">
        <w:rPr>
          <w:rFonts w:ascii="Book Antiqua" w:hAnsi="Book Antiqua"/>
          <w:b/>
          <w:bCs/>
          <w:color w:val="000000" w:themeColor="text1"/>
          <w:sz w:val="23"/>
          <w:szCs w:val="23"/>
        </w:rPr>
        <w:t>(</w:t>
      </w:r>
      <w:r w:rsidR="0001559E" w:rsidRPr="00A32933">
        <w:rPr>
          <w:rFonts w:ascii="Book Antiqua" w:hAnsi="Book Antiqua"/>
          <w:b/>
          <w:bCs/>
          <w:color w:val="000000" w:themeColor="text1"/>
          <w:sz w:val="23"/>
          <w:szCs w:val="23"/>
        </w:rPr>
        <w:t>05</w:t>
      </w:r>
      <w:r w:rsidRPr="00A32933">
        <w:rPr>
          <w:rFonts w:ascii="Book Antiqua" w:hAnsi="Book Antiqua"/>
          <w:b/>
          <w:bCs/>
          <w:color w:val="000000" w:themeColor="text1"/>
          <w:sz w:val="23"/>
          <w:szCs w:val="23"/>
        </w:rPr>
        <w:t>) dias</w:t>
      </w:r>
      <w:r w:rsidR="0001559E" w:rsidRPr="00A32933">
        <w:rPr>
          <w:rFonts w:ascii="Book Antiqua" w:hAnsi="Book Antiqua"/>
          <w:b/>
          <w:bCs/>
          <w:color w:val="000000" w:themeColor="text1"/>
          <w:sz w:val="23"/>
          <w:szCs w:val="23"/>
        </w:rPr>
        <w:t xml:space="preserve"> úteis</w:t>
      </w:r>
      <w:r w:rsidRPr="00A32933">
        <w:rPr>
          <w:rFonts w:ascii="Book Antiqua" w:hAnsi="Book Antiqua"/>
          <w:color w:val="000000" w:themeColor="text1"/>
          <w:sz w:val="23"/>
          <w:szCs w:val="23"/>
        </w:rPr>
        <w:t>,</w:t>
      </w:r>
      <w:r w:rsidRPr="00530F3F">
        <w:rPr>
          <w:rFonts w:ascii="Book Antiqua" w:hAnsi="Book Antiqua"/>
          <w:sz w:val="23"/>
          <w:szCs w:val="23"/>
        </w:rPr>
        <w:t xml:space="preserve"> a contar do recebimento da </w:t>
      </w:r>
      <w:r w:rsidR="00883B8B" w:rsidRPr="00530F3F">
        <w:rPr>
          <w:rFonts w:ascii="Book Antiqua" w:hAnsi="Book Antiqua"/>
          <w:sz w:val="23"/>
          <w:szCs w:val="23"/>
        </w:rPr>
        <w:t>NOTA DE EMPENHO</w:t>
      </w:r>
      <w:r w:rsidRPr="00530F3F">
        <w:rPr>
          <w:rFonts w:ascii="Book Antiqua" w:hAnsi="Book Antiqua"/>
          <w:sz w:val="23"/>
          <w:szCs w:val="23"/>
        </w:rPr>
        <w:t>, no local especificado na mesma, sem custos adicionais. O Secretário e/ou servidor autorizado, que receber o objeto, conferi</w:t>
      </w:r>
      <w:r w:rsidR="005E0C31" w:rsidRPr="00530F3F">
        <w:rPr>
          <w:rFonts w:ascii="Book Antiqua" w:hAnsi="Book Antiqua"/>
          <w:sz w:val="23"/>
          <w:szCs w:val="23"/>
        </w:rPr>
        <w:t>rá a quantidade</w:t>
      </w:r>
      <w:r w:rsidRPr="00530F3F">
        <w:rPr>
          <w:rFonts w:ascii="Book Antiqua" w:hAnsi="Book Antiqua"/>
          <w:sz w:val="23"/>
          <w:szCs w:val="23"/>
        </w:rPr>
        <w:t>, após o que assinará a respectiva nota fiscal.</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4A0591" w:rsidRPr="00530F3F" w:rsidRDefault="003D2B53" w:rsidP="00AF2589">
      <w:pPr>
        <w:tabs>
          <w:tab w:val="left" w:pos="1418"/>
          <w:tab w:val="left" w:pos="4253"/>
        </w:tabs>
        <w:spacing w:line="200" w:lineRule="atLeast"/>
        <w:jc w:val="both"/>
        <w:rPr>
          <w:rFonts w:ascii="Book Antiqua" w:hAnsi="Book Antiqua"/>
          <w:b/>
          <w:bCs/>
          <w:color w:val="000000"/>
          <w:sz w:val="23"/>
          <w:szCs w:val="23"/>
        </w:rPr>
      </w:pPr>
      <w:r w:rsidRPr="00530F3F">
        <w:rPr>
          <w:rFonts w:ascii="Book Antiqua" w:hAnsi="Book Antiqua"/>
          <w:sz w:val="23"/>
          <w:szCs w:val="23"/>
        </w:rPr>
        <w:tab/>
      </w:r>
      <w:r w:rsidR="00883B8B" w:rsidRPr="00530F3F">
        <w:rPr>
          <w:rFonts w:ascii="Book Antiqua" w:hAnsi="Book Antiqua"/>
          <w:b/>
          <w:sz w:val="23"/>
          <w:szCs w:val="23"/>
        </w:rPr>
        <w:t>2</w:t>
      </w:r>
      <w:r w:rsidRPr="00530F3F">
        <w:rPr>
          <w:rFonts w:ascii="Book Antiqua" w:hAnsi="Book Antiqua"/>
          <w:b/>
          <w:bCs/>
          <w:iCs/>
          <w:color w:val="000000"/>
          <w:sz w:val="23"/>
          <w:szCs w:val="23"/>
        </w:rPr>
        <w:t xml:space="preserve">. </w:t>
      </w:r>
      <w:r w:rsidRPr="00530F3F">
        <w:rPr>
          <w:rFonts w:ascii="Book Antiqua" w:hAnsi="Book Antiqua"/>
          <w:b/>
          <w:bCs/>
          <w:color w:val="000000"/>
          <w:sz w:val="23"/>
          <w:szCs w:val="23"/>
        </w:rPr>
        <w:t>Loca</w:t>
      </w:r>
      <w:r w:rsidR="00FA4581" w:rsidRPr="00530F3F">
        <w:rPr>
          <w:rFonts w:ascii="Book Antiqua" w:hAnsi="Book Antiqua"/>
          <w:b/>
          <w:bCs/>
          <w:color w:val="000000"/>
          <w:sz w:val="23"/>
          <w:szCs w:val="23"/>
        </w:rPr>
        <w:t>is</w:t>
      </w:r>
      <w:r w:rsidRPr="00530F3F">
        <w:rPr>
          <w:rFonts w:ascii="Book Antiqua" w:hAnsi="Book Antiqua"/>
          <w:b/>
          <w:bCs/>
          <w:color w:val="000000"/>
          <w:sz w:val="23"/>
          <w:szCs w:val="23"/>
        </w:rPr>
        <w:t xml:space="preserve"> de Entrega:</w:t>
      </w:r>
    </w:p>
    <w:p w:rsidR="004A0591" w:rsidRPr="00530F3F" w:rsidRDefault="004A0591" w:rsidP="00AF2589">
      <w:pPr>
        <w:tabs>
          <w:tab w:val="left" w:pos="1418"/>
          <w:tab w:val="left" w:pos="4253"/>
        </w:tabs>
        <w:spacing w:line="200" w:lineRule="atLeast"/>
        <w:jc w:val="both"/>
        <w:rPr>
          <w:rFonts w:ascii="Book Antiqua" w:hAnsi="Book Antiqua"/>
          <w:b/>
          <w:bCs/>
          <w:color w:val="000000"/>
          <w:sz w:val="23"/>
          <w:szCs w:val="23"/>
        </w:rPr>
      </w:pPr>
    </w:p>
    <w:p w:rsidR="00BB7B71" w:rsidRDefault="00916CDE" w:rsidP="00BB7B71">
      <w:pPr>
        <w:jc w:val="both"/>
        <w:rPr>
          <w:rFonts w:ascii="Book Antiqua" w:hAnsi="Book Antiqua" w:cs="Book Antiqua"/>
          <w:sz w:val="24"/>
          <w:szCs w:val="24"/>
          <w:lang w:val="pt-PT"/>
        </w:rPr>
      </w:pPr>
      <w:r>
        <w:rPr>
          <w:rFonts w:ascii="Book Antiqua" w:hAnsi="Book Antiqua"/>
          <w:color w:val="000000"/>
          <w:sz w:val="24"/>
          <w:szCs w:val="24"/>
        </w:rPr>
        <w:t xml:space="preserve"> </w:t>
      </w:r>
      <w:r>
        <w:rPr>
          <w:rFonts w:ascii="Book Antiqua" w:hAnsi="Book Antiqua"/>
          <w:color w:val="000000"/>
          <w:sz w:val="24"/>
          <w:szCs w:val="24"/>
        </w:rPr>
        <w:tab/>
      </w:r>
      <w:r w:rsidR="00BB7B71">
        <w:rPr>
          <w:rFonts w:ascii="Book Antiqua" w:hAnsi="Book Antiqua" w:cs="Book Antiqua"/>
          <w:sz w:val="24"/>
          <w:szCs w:val="24"/>
          <w:lang w:val="pt-PT"/>
        </w:rPr>
        <w:t>Almoxarifado da Prefeitura, conforme necessidade e quantidades solicitadas pelo Departamento de Compras</w:t>
      </w:r>
      <w:r w:rsidR="00661DD8">
        <w:rPr>
          <w:rFonts w:ascii="Book Antiqua" w:hAnsi="Book Antiqua" w:cs="Book Antiqua"/>
          <w:sz w:val="24"/>
          <w:szCs w:val="24"/>
          <w:lang w:val="pt-PT"/>
        </w:rPr>
        <w:t>.</w:t>
      </w:r>
      <w:r w:rsidR="00BB7B71">
        <w:rPr>
          <w:rFonts w:ascii="Book Antiqua" w:hAnsi="Book Antiqua" w:cs="Book Antiqua"/>
          <w:sz w:val="24"/>
          <w:szCs w:val="24"/>
          <w:lang w:val="pt-PT"/>
        </w:rPr>
        <w:t xml:space="preserve"> </w:t>
      </w:r>
    </w:p>
    <w:p w:rsidR="00661DD8" w:rsidRDefault="00661DD8" w:rsidP="00AF2589">
      <w:pPr>
        <w:tabs>
          <w:tab w:val="left" w:pos="1418"/>
          <w:tab w:val="left" w:pos="4253"/>
        </w:tabs>
        <w:spacing w:line="200" w:lineRule="atLeast"/>
        <w:jc w:val="both"/>
        <w:rPr>
          <w:rFonts w:ascii="Book Antiqua" w:hAnsi="Book Antiqua"/>
          <w:color w:val="000000"/>
          <w:sz w:val="23"/>
          <w:szCs w:val="23"/>
        </w:rPr>
      </w:pPr>
      <w:r>
        <w:rPr>
          <w:rFonts w:ascii="Book Antiqua" w:hAnsi="Book Antiqua"/>
          <w:color w:val="000000"/>
          <w:sz w:val="23"/>
          <w:szCs w:val="23"/>
        </w:rPr>
        <w:t>- Rua Carlos Gomes, 167, fundos do Ginásio Municipal, no Município de Ivoti.</w:t>
      </w:r>
    </w:p>
    <w:p w:rsidR="00492FD8" w:rsidRDefault="00492FD8" w:rsidP="00AF2589">
      <w:pPr>
        <w:tabs>
          <w:tab w:val="left" w:pos="1418"/>
          <w:tab w:val="left" w:pos="4253"/>
        </w:tabs>
        <w:spacing w:line="200" w:lineRule="atLeast"/>
        <w:jc w:val="both"/>
        <w:rPr>
          <w:rFonts w:ascii="Book Antiqua" w:hAnsi="Book Antiqua"/>
          <w:color w:val="000000"/>
          <w:sz w:val="23"/>
          <w:szCs w:val="23"/>
        </w:rPr>
      </w:pPr>
      <w:r>
        <w:rPr>
          <w:rFonts w:ascii="Book Antiqua" w:hAnsi="Book Antiqua"/>
          <w:color w:val="000000"/>
          <w:sz w:val="23"/>
          <w:szCs w:val="23"/>
        </w:rPr>
        <w:t xml:space="preserve">           S</w:t>
      </w:r>
      <w:r w:rsidR="00C425FE">
        <w:rPr>
          <w:rFonts w:ascii="Book Antiqua" w:hAnsi="Book Antiqua"/>
          <w:color w:val="000000"/>
          <w:sz w:val="23"/>
          <w:szCs w:val="23"/>
        </w:rPr>
        <w:t>etor Comercial da Autarquia Água de Ivoti, conforme necessidades solicitadas pelo Setor Comercial da Água de Ivoti.</w:t>
      </w:r>
    </w:p>
    <w:p w:rsidR="00FA4581" w:rsidRPr="00530F3F" w:rsidRDefault="00492FD8" w:rsidP="00AF2589">
      <w:pPr>
        <w:tabs>
          <w:tab w:val="left" w:pos="1418"/>
          <w:tab w:val="left" w:pos="4253"/>
        </w:tabs>
        <w:spacing w:line="200" w:lineRule="atLeast"/>
        <w:jc w:val="both"/>
        <w:rPr>
          <w:rFonts w:ascii="Book Antiqua" w:hAnsi="Book Antiqua"/>
          <w:sz w:val="23"/>
          <w:szCs w:val="23"/>
        </w:rPr>
      </w:pPr>
      <w:r>
        <w:rPr>
          <w:rFonts w:ascii="Book Antiqua" w:hAnsi="Book Antiqua"/>
          <w:color w:val="000000"/>
          <w:sz w:val="23"/>
          <w:szCs w:val="23"/>
        </w:rPr>
        <w:t>A</w:t>
      </w:r>
      <w:r w:rsidR="00C425FE">
        <w:rPr>
          <w:rFonts w:ascii="Book Antiqua" w:hAnsi="Book Antiqua"/>
          <w:color w:val="000000"/>
          <w:sz w:val="23"/>
          <w:szCs w:val="23"/>
        </w:rPr>
        <w:t>v. Presidente Lucena, 3315, Sala 101- Centro Comercial, Bairro Centro, no Município de Ivoti.</w:t>
      </w: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color w:val="000000"/>
          <w:sz w:val="23"/>
          <w:szCs w:val="23"/>
        </w:rPr>
        <w:t xml:space="preserve"> </w:t>
      </w:r>
      <w:r w:rsidRPr="00530F3F">
        <w:rPr>
          <w:rFonts w:ascii="Book Antiqua" w:hAnsi="Book Antiqua"/>
          <w:color w:val="000000"/>
          <w:sz w:val="23"/>
          <w:szCs w:val="23"/>
        </w:rPr>
        <w:tab/>
      </w:r>
      <w:r w:rsidR="00883B8B" w:rsidRPr="00530F3F">
        <w:rPr>
          <w:rFonts w:ascii="Book Antiqua" w:hAnsi="Book Antiqua"/>
          <w:b/>
          <w:bCs/>
          <w:color w:val="000000"/>
          <w:sz w:val="23"/>
          <w:szCs w:val="23"/>
        </w:rPr>
        <w:t>3</w:t>
      </w:r>
      <w:r w:rsidRPr="00530F3F">
        <w:rPr>
          <w:rFonts w:ascii="Book Antiqua" w:hAnsi="Book Antiqua"/>
          <w:b/>
          <w:bCs/>
          <w:sz w:val="23"/>
          <w:szCs w:val="23"/>
        </w:rPr>
        <w:t>. Frete/seguro de transporte:</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Os custos com tributos, encargos financeiros, frete, entre outros, deverão estar inclusos no preço proposto.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4</w:t>
      </w:r>
      <w:r w:rsidRPr="00530F3F">
        <w:rPr>
          <w:rFonts w:ascii="Book Antiqua" w:hAnsi="Book Antiqua"/>
          <w:b/>
          <w:bCs/>
          <w:sz w:val="23"/>
          <w:szCs w:val="23"/>
        </w:rPr>
        <w:t>. Condições de Pagamento: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pagamento será efetuado, no prazo de até </w:t>
      </w:r>
      <w:r w:rsidR="00FA4581" w:rsidRPr="00530F3F">
        <w:rPr>
          <w:rFonts w:ascii="Book Antiqua" w:hAnsi="Book Antiqua"/>
          <w:sz w:val="23"/>
          <w:szCs w:val="23"/>
        </w:rPr>
        <w:t>30 (trinta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 xml:space="preserve">e sua </w:t>
      </w:r>
      <w:r w:rsidR="0001559E" w:rsidRPr="00530F3F">
        <w:rPr>
          <w:rFonts w:ascii="Book Antiqua" w:hAnsi="Book Antiqua"/>
          <w:sz w:val="23"/>
          <w:szCs w:val="23"/>
        </w:rPr>
        <w:t>consequente</w:t>
      </w:r>
      <w:r w:rsidRPr="00530F3F">
        <w:rPr>
          <w:rFonts w:ascii="Book Antiqua" w:hAnsi="Book Antiqua"/>
          <w:sz w:val="23"/>
          <w:szCs w:val="23"/>
        </w:rPr>
        <w:t xml:space="preserve"> aceitação.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5442A6"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5</w:t>
      </w:r>
      <w:r w:rsidRPr="00530F3F">
        <w:rPr>
          <w:rFonts w:ascii="Book Antiqua" w:hAnsi="Book Antiqua"/>
          <w:b/>
          <w:bCs/>
          <w:sz w:val="23"/>
          <w:szCs w:val="23"/>
        </w:rPr>
        <w:t xml:space="preserve">. </w:t>
      </w:r>
      <w:r w:rsidR="005442A6">
        <w:rPr>
          <w:rFonts w:ascii="Book Antiqua" w:hAnsi="Book Antiqua"/>
          <w:b/>
          <w:bCs/>
          <w:sz w:val="23"/>
          <w:szCs w:val="23"/>
        </w:rPr>
        <w:t>Da entrega:</w:t>
      </w:r>
    </w:p>
    <w:p w:rsidR="005D3227" w:rsidRDefault="005D3227" w:rsidP="005D3227">
      <w:pPr>
        <w:tabs>
          <w:tab w:val="left" w:pos="1418"/>
          <w:tab w:val="left" w:pos="4253"/>
        </w:tabs>
        <w:spacing w:line="200" w:lineRule="atLeast"/>
        <w:jc w:val="both"/>
        <w:rPr>
          <w:rFonts w:ascii="Book Antiqua" w:hAnsi="Book Antiqua"/>
          <w:b/>
          <w:bCs/>
          <w:sz w:val="23"/>
          <w:szCs w:val="23"/>
        </w:rPr>
      </w:pPr>
      <w:r>
        <w:rPr>
          <w:rFonts w:ascii="Book Antiqua" w:hAnsi="Book Antiqua"/>
          <w:b/>
          <w:bCs/>
          <w:sz w:val="23"/>
          <w:szCs w:val="23"/>
        </w:rPr>
        <w:t xml:space="preserve"> </w:t>
      </w:r>
      <w:r>
        <w:rPr>
          <w:rFonts w:ascii="Book Antiqua" w:hAnsi="Book Antiqua"/>
          <w:b/>
          <w:bCs/>
          <w:sz w:val="23"/>
          <w:szCs w:val="23"/>
        </w:rPr>
        <w:tab/>
      </w:r>
      <w:r w:rsidRPr="00196E5E">
        <w:rPr>
          <w:rFonts w:ascii="Book Antiqua" w:hAnsi="Book Antiqua"/>
          <w:bCs/>
          <w:sz w:val="23"/>
          <w:szCs w:val="23"/>
        </w:rPr>
        <w:t>Os</w:t>
      </w:r>
      <w:r>
        <w:rPr>
          <w:rFonts w:ascii="Book Antiqua" w:hAnsi="Book Antiqua" w:cs="Book Antiqua"/>
          <w:sz w:val="24"/>
          <w:szCs w:val="24"/>
          <w:lang w:val="pt-PT"/>
        </w:rPr>
        <w:t xml:space="preserve"> materiais deverão ser entregues com  prazo de validade mínima de doze (12) meses, a contar de sua entrega, para os itens que tenham validade estabelecida.</w:t>
      </w:r>
    </w:p>
    <w:p w:rsidR="004C7107" w:rsidRPr="00132A7D" w:rsidRDefault="004459B6" w:rsidP="00132A7D">
      <w:pPr>
        <w:tabs>
          <w:tab w:val="left" w:pos="1418"/>
          <w:tab w:val="left" w:pos="4253"/>
        </w:tabs>
        <w:spacing w:line="200" w:lineRule="atLeast"/>
        <w:jc w:val="both"/>
        <w:rPr>
          <w:rFonts w:ascii="Book Antiqua" w:hAnsi="Book Antiqua"/>
          <w:bCs/>
          <w:color w:val="000000" w:themeColor="text1"/>
          <w:sz w:val="23"/>
          <w:szCs w:val="23"/>
        </w:rPr>
      </w:pPr>
      <w:r>
        <w:rPr>
          <w:rFonts w:ascii="Book Antiqua" w:hAnsi="Book Antiqua"/>
          <w:b/>
          <w:bCs/>
          <w:sz w:val="23"/>
          <w:szCs w:val="23"/>
        </w:rPr>
        <w:t xml:space="preserve"> </w:t>
      </w:r>
      <w:r>
        <w:rPr>
          <w:rFonts w:ascii="Book Antiqua" w:hAnsi="Book Antiqua"/>
          <w:b/>
          <w:bCs/>
          <w:sz w:val="23"/>
          <w:szCs w:val="23"/>
        </w:rPr>
        <w:tab/>
      </w:r>
      <w:r w:rsidR="00132A7D">
        <w:rPr>
          <w:rFonts w:ascii="Book Antiqua" w:hAnsi="Book Antiqua"/>
          <w:b/>
          <w:bCs/>
          <w:color w:val="000000" w:themeColor="text1"/>
          <w:sz w:val="23"/>
          <w:szCs w:val="23"/>
        </w:rPr>
        <w:t>6</w:t>
      </w:r>
      <w:r w:rsidRPr="00132A7D">
        <w:rPr>
          <w:rFonts w:ascii="Book Antiqua" w:hAnsi="Book Antiqua"/>
          <w:b/>
          <w:bCs/>
          <w:color w:val="000000" w:themeColor="text1"/>
          <w:sz w:val="23"/>
          <w:szCs w:val="23"/>
        </w:rPr>
        <w:t>.</w:t>
      </w:r>
      <w:r w:rsidRPr="00132A7D">
        <w:rPr>
          <w:rFonts w:ascii="Book Antiqua" w:hAnsi="Book Antiqua"/>
          <w:bCs/>
          <w:color w:val="000000" w:themeColor="text1"/>
          <w:sz w:val="23"/>
          <w:szCs w:val="23"/>
        </w:rPr>
        <w:t xml:space="preserve"> </w:t>
      </w:r>
      <w:r w:rsidR="004C7107" w:rsidRPr="00132A7D">
        <w:rPr>
          <w:rFonts w:ascii="Book Antiqua" w:hAnsi="Book Antiqua"/>
          <w:bCs/>
          <w:color w:val="000000" w:themeColor="text1"/>
          <w:sz w:val="23"/>
          <w:szCs w:val="23"/>
        </w:rPr>
        <w:t>A Autarquia Água de Ivoti, na condição de</w:t>
      </w:r>
      <w:r w:rsidR="006E0FFB" w:rsidRPr="00132A7D">
        <w:rPr>
          <w:rFonts w:ascii="Book Antiqua" w:hAnsi="Book Antiqua"/>
          <w:bCs/>
          <w:color w:val="000000" w:themeColor="text1"/>
          <w:sz w:val="23"/>
          <w:szCs w:val="23"/>
        </w:rPr>
        <w:t xml:space="preserve"> </w:t>
      </w:r>
      <w:r w:rsidR="00877D19" w:rsidRPr="00132A7D">
        <w:rPr>
          <w:rFonts w:ascii="Book Antiqua" w:hAnsi="Book Antiqua"/>
          <w:bCs/>
          <w:color w:val="000000" w:themeColor="text1"/>
          <w:sz w:val="23"/>
          <w:szCs w:val="23"/>
        </w:rPr>
        <w:t>órgão</w:t>
      </w:r>
      <w:r w:rsidR="006E0FFB" w:rsidRPr="00132A7D">
        <w:rPr>
          <w:rFonts w:ascii="Book Antiqua" w:hAnsi="Book Antiqua"/>
          <w:bCs/>
          <w:color w:val="000000" w:themeColor="text1"/>
          <w:sz w:val="23"/>
          <w:szCs w:val="23"/>
        </w:rPr>
        <w:t xml:space="preserve"> </w:t>
      </w:r>
      <w:r w:rsidR="004C7107" w:rsidRPr="00132A7D">
        <w:rPr>
          <w:rFonts w:ascii="Book Antiqua" w:hAnsi="Book Antiqua"/>
          <w:bCs/>
          <w:color w:val="000000" w:themeColor="text1"/>
          <w:sz w:val="23"/>
          <w:szCs w:val="23"/>
        </w:rPr>
        <w:t xml:space="preserve"> participante, </w:t>
      </w:r>
      <w:r w:rsidR="00B86D2D" w:rsidRPr="00132A7D">
        <w:rPr>
          <w:rFonts w:ascii="Book Antiqua" w:hAnsi="Book Antiqua"/>
          <w:bCs/>
          <w:color w:val="000000" w:themeColor="text1"/>
          <w:sz w:val="23"/>
          <w:szCs w:val="23"/>
        </w:rPr>
        <w:t xml:space="preserve"> participa nos itens de nºs</w:t>
      </w:r>
      <w:r w:rsidR="008D1777" w:rsidRPr="00132A7D">
        <w:rPr>
          <w:rFonts w:ascii="Book Antiqua" w:hAnsi="Book Antiqua"/>
          <w:bCs/>
          <w:color w:val="000000" w:themeColor="text1"/>
          <w:sz w:val="23"/>
          <w:szCs w:val="23"/>
        </w:rPr>
        <w:t xml:space="preserve"> </w:t>
      </w:r>
      <w:r w:rsidR="00132A7D">
        <w:rPr>
          <w:rFonts w:ascii="Book Antiqua" w:hAnsi="Book Antiqua"/>
          <w:bCs/>
          <w:color w:val="000000" w:themeColor="text1"/>
          <w:sz w:val="23"/>
          <w:szCs w:val="23"/>
        </w:rPr>
        <w:t>01, 06, 09, 12, 13, 20, 27, 31, 33, 44, 45, 49, 55, 56, 57, 60, 61, 63, 64, 65, 71, 72, 77, 78, 91, 94, 95, 98, 101, 104, 115, 135, 144, 145, 149, 150, 161, 163, 165, 169.</w:t>
      </w:r>
    </w:p>
    <w:p w:rsidR="00B86D2D" w:rsidRDefault="00B86D2D" w:rsidP="00132A7D">
      <w:pPr>
        <w:tabs>
          <w:tab w:val="left" w:pos="1418"/>
          <w:tab w:val="left" w:pos="4253"/>
        </w:tabs>
        <w:spacing w:line="200" w:lineRule="atLeast"/>
        <w:jc w:val="both"/>
        <w:rPr>
          <w:rFonts w:ascii="Book Antiqua" w:hAnsi="Book Antiqua"/>
          <w:b/>
          <w:bCs/>
          <w:sz w:val="23"/>
          <w:szCs w:val="23"/>
        </w:rPr>
      </w:pPr>
    </w:p>
    <w:p w:rsidR="00B86D2D" w:rsidRDefault="00B86D2D">
      <w:pPr>
        <w:tabs>
          <w:tab w:val="left" w:pos="1418"/>
          <w:tab w:val="left" w:pos="4253"/>
        </w:tabs>
        <w:spacing w:line="200" w:lineRule="atLeast"/>
        <w:rPr>
          <w:rFonts w:ascii="Book Antiqua" w:hAnsi="Book Antiqua"/>
          <w:b/>
          <w:bCs/>
          <w:sz w:val="23"/>
          <w:szCs w:val="23"/>
        </w:rPr>
      </w:pPr>
    </w:p>
    <w:p w:rsidR="003D2B53" w:rsidRPr="00530F3F" w:rsidRDefault="00D740EF">
      <w:pPr>
        <w:tabs>
          <w:tab w:val="left" w:pos="1418"/>
          <w:tab w:val="left" w:pos="4253"/>
        </w:tabs>
        <w:spacing w:line="200" w:lineRule="atLeast"/>
        <w:rPr>
          <w:rFonts w:ascii="Book Antiqua" w:hAnsi="Book Antiqua"/>
          <w:b/>
          <w:bCs/>
          <w:sz w:val="23"/>
          <w:szCs w:val="23"/>
        </w:rPr>
      </w:pPr>
      <w:r>
        <w:rPr>
          <w:rFonts w:ascii="Book Antiqua" w:hAnsi="Book Antiqua"/>
          <w:b/>
          <w:bCs/>
          <w:sz w:val="23"/>
          <w:szCs w:val="23"/>
        </w:rPr>
        <w:t xml:space="preserve"> </w:t>
      </w:r>
      <w:r>
        <w:rPr>
          <w:rFonts w:ascii="Book Antiqua" w:hAnsi="Book Antiqua"/>
          <w:b/>
          <w:bCs/>
          <w:sz w:val="23"/>
          <w:szCs w:val="23"/>
        </w:rPr>
        <w:tab/>
      </w:r>
      <w:r w:rsidR="00132A7D">
        <w:rPr>
          <w:rFonts w:ascii="Book Antiqua" w:hAnsi="Book Antiqua"/>
          <w:b/>
          <w:bCs/>
          <w:sz w:val="23"/>
          <w:szCs w:val="23"/>
        </w:rPr>
        <w:t>7</w:t>
      </w:r>
      <w:r w:rsidRPr="00D740EF">
        <w:rPr>
          <w:rFonts w:ascii="Book Antiqua" w:hAnsi="Book Antiqua"/>
          <w:b/>
          <w:bCs/>
          <w:sz w:val="23"/>
          <w:szCs w:val="23"/>
        </w:rPr>
        <w:t>.</w:t>
      </w:r>
      <w:r>
        <w:rPr>
          <w:rFonts w:ascii="Book Antiqua" w:hAnsi="Book Antiqua"/>
          <w:b/>
          <w:bCs/>
          <w:sz w:val="23"/>
          <w:szCs w:val="23"/>
        </w:rPr>
        <w:t xml:space="preserve"> </w:t>
      </w:r>
      <w:r w:rsidR="003D2B53" w:rsidRPr="00530F3F">
        <w:rPr>
          <w:rFonts w:ascii="Book Antiqua" w:hAnsi="Book Antiqua"/>
          <w:b/>
          <w:bCs/>
          <w:sz w:val="23"/>
          <w:szCs w:val="23"/>
        </w:rPr>
        <w:t xml:space="preserve">Relação de </w:t>
      </w:r>
      <w:r w:rsidR="00B502B6" w:rsidRPr="00530F3F">
        <w:rPr>
          <w:rFonts w:ascii="Book Antiqua" w:hAnsi="Book Antiqua"/>
          <w:b/>
          <w:bCs/>
          <w:sz w:val="23"/>
          <w:szCs w:val="23"/>
        </w:rPr>
        <w:t>produtos</w:t>
      </w:r>
      <w:r w:rsidR="00661DD8">
        <w:rPr>
          <w:rFonts w:ascii="Book Antiqua" w:hAnsi="Book Antiqua"/>
          <w:b/>
          <w:bCs/>
          <w:sz w:val="23"/>
          <w:szCs w:val="23"/>
        </w:rPr>
        <w:t>/</w:t>
      </w:r>
      <w:r w:rsidR="00255BC8" w:rsidRPr="00530F3F">
        <w:rPr>
          <w:rFonts w:ascii="Book Antiqua" w:hAnsi="Book Antiqua"/>
          <w:b/>
          <w:bCs/>
          <w:sz w:val="23"/>
          <w:szCs w:val="23"/>
        </w:rPr>
        <w:t>materiais</w:t>
      </w:r>
      <w:r w:rsidR="003D2B53" w:rsidRPr="00530F3F">
        <w:rPr>
          <w:rFonts w:ascii="Book Antiqua" w:hAnsi="Book Antiqua"/>
          <w:b/>
          <w:bCs/>
          <w:sz w:val="23"/>
          <w:szCs w:val="23"/>
        </w:rPr>
        <w:t xml:space="preserve"> objeto do registro de preços:</w:t>
      </w:r>
    </w:p>
    <w:p w:rsidR="003D2B53" w:rsidRDefault="003D2B53">
      <w:pPr>
        <w:tabs>
          <w:tab w:val="left" w:pos="1418"/>
          <w:tab w:val="left" w:pos="4253"/>
        </w:tabs>
        <w:spacing w:line="200" w:lineRule="atLeast"/>
        <w:rPr>
          <w:rFonts w:ascii="Book Antiqua" w:hAnsi="Book Antiqua"/>
          <w:sz w:val="23"/>
          <w:szCs w:val="23"/>
        </w:rPr>
      </w:pPr>
      <w:r w:rsidRPr="00530F3F">
        <w:rPr>
          <w:rFonts w:ascii="Book Antiqua" w:hAnsi="Book Antiqua"/>
          <w:sz w:val="23"/>
          <w:szCs w:val="23"/>
        </w:rPr>
        <w:t xml:space="preserve">                         Conforme segue.</w:t>
      </w:r>
    </w:p>
    <w:p w:rsidR="0049147B" w:rsidRDefault="0049147B">
      <w:pPr>
        <w:tabs>
          <w:tab w:val="left" w:pos="1418"/>
          <w:tab w:val="left" w:pos="4253"/>
        </w:tabs>
        <w:spacing w:line="200" w:lineRule="atLeast"/>
        <w:rPr>
          <w:rFonts w:ascii="Book Antiqua" w:hAnsi="Book Antiqu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824"/>
        <w:gridCol w:w="3402"/>
        <w:gridCol w:w="1134"/>
        <w:gridCol w:w="1134"/>
        <w:gridCol w:w="992"/>
        <w:gridCol w:w="992"/>
      </w:tblGrid>
      <w:tr w:rsidR="00877D19" w:rsidRPr="0020713B" w:rsidTr="00630919">
        <w:tc>
          <w:tcPr>
            <w:tcW w:w="702" w:type="dxa"/>
          </w:tcPr>
          <w:p w:rsidR="00877D19" w:rsidRPr="00AB2330" w:rsidRDefault="00877D19" w:rsidP="00DB7FDC">
            <w:pPr>
              <w:rPr>
                <w:rFonts w:ascii="Book Antiqua" w:hAnsi="Book Antiqua"/>
                <w:sz w:val="24"/>
                <w:szCs w:val="24"/>
              </w:rPr>
            </w:pPr>
            <w:r w:rsidRPr="00AB2330">
              <w:rPr>
                <w:rFonts w:ascii="Book Antiqua" w:hAnsi="Book Antiqua"/>
                <w:sz w:val="24"/>
                <w:szCs w:val="24"/>
              </w:rPr>
              <w:t>Item</w:t>
            </w:r>
          </w:p>
        </w:tc>
        <w:tc>
          <w:tcPr>
            <w:tcW w:w="824" w:type="dxa"/>
          </w:tcPr>
          <w:p w:rsidR="00877D19" w:rsidRPr="00AB2330" w:rsidRDefault="00877D19" w:rsidP="004D4441">
            <w:pPr>
              <w:rPr>
                <w:rFonts w:ascii="Book Antiqua" w:hAnsi="Book Antiqua"/>
                <w:sz w:val="24"/>
                <w:szCs w:val="24"/>
              </w:rPr>
            </w:pPr>
            <w:r>
              <w:rPr>
                <w:rFonts w:ascii="Book Antiqua" w:hAnsi="Book Antiqua"/>
                <w:sz w:val="24"/>
                <w:szCs w:val="24"/>
              </w:rPr>
              <w:t>Unid</w:t>
            </w:r>
          </w:p>
        </w:tc>
        <w:tc>
          <w:tcPr>
            <w:tcW w:w="3402" w:type="dxa"/>
          </w:tcPr>
          <w:p w:rsidR="00877D19" w:rsidRPr="00AB2330" w:rsidRDefault="00877D19" w:rsidP="00DB7FDC">
            <w:pPr>
              <w:rPr>
                <w:rFonts w:ascii="Book Antiqua" w:hAnsi="Book Antiqua"/>
                <w:sz w:val="24"/>
                <w:szCs w:val="24"/>
              </w:rPr>
            </w:pPr>
            <w:r w:rsidRPr="00AB2330">
              <w:rPr>
                <w:rFonts w:ascii="Book Antiqua" w:hAnsi="Book Antiqua"/>
                <w:sz w:val="24"/>
                <w:szCs w:val="24"/>
              </w:rPr>
              <w:t>Descrição</w:t>
            </w:r>
          </w:p>
        </w:tc>
        <w:tc>
          <w:tcPr>
            <w:tcW w:w="1134" w:type="dxa"/>
          </w:tcPr>
          <w:p w:rsidR="00877D19" w:rsidRPr="00703DC5" w:rsidRDefault="00877D19" w:rsidP="00905998">
            <w:pPr>
              <w:rPr>
                <w:rFonts w:ascii="Book Antiqua" w:hAnsi="Book Antiqua"/>
                <w:sz w:val="28"/>
                <w:szCs w:val="24"/>
              </w:rPr>
            </w:pPr>
            <w:r w:rsidRPr="00703DC5">
              <w:rPr>
                <w:rFonts w:ascii="Book Antiqua" w:hAnsi="Book Antiqua"/>
                <w:i/>
                <w:sz w:val="28"/>
                <w:szCs w:val="24"/>
              </w:rPr>
              <w:t xml:space="preserve">Quant. </w:t>
            </w:r>
            <w:r w:rsidRPr="00703DC5">
              <w:rPr>
                <w:rFonts w:ascii="Book Antiqua" w:hAnsi="Book Antiqua"/>
                <w:sz w:val="28"/>
                <w:szCs w:val="24"/>
              </w:rPr>
              <w:t>mín.</w:t>
            </w:r>
          </w:p>
          <w:p w:rsidR="00877D19" w:rsidRPr="00703DC5" w:rsidRDefault="00877D19" w:rsidP="00905998">
            <w:pPr>
              <w:rPr>
                <w:rFonts w:ascii="Book Antiqua" w:hAnsi="Book Antiqua"/>
                <w:i/>
                <w:sz w:val="28"/>
                <w:szCs w:val="24"/>
              </w:rPr>
            </w:pPr>
            <w:r w:rsidRPr="00703DC5">
              <w:rPr>
                <w:rFonts w:ascii="Book Antiqua" w:hAnsi="Book Antiqua"/>
                <w:sz w:val="28"/>
                <w:szCs w:val="24"/>
              </w:rPr>
              <w:t>Municí-pio</w:t>
            </w:r>
          </w:p>
        </w:tc>
        <w:tc>
          <w:tcPr>
            <w:tcW w:w="1134" w:type="dxa"/>
          </w:tcPr>
          <w:p w:rsidR="00877D19" w:rsidRDefault="00877D19" w:rsidP="00603FC7">
            <w:pPr>
              <w:rPr>
                <w:rFonts w:ascii="Book Antiqua" w:hAnsi="Book Antiqua"/>
                <w:sz w:val="24"/>
                <w:szCs w:val="24"/>
              </w:rPr>
            </w:pPr>
            <w:r>
              <w:rPr>
                <w:rFonts w:ascii="Book Antiqua" w:hAnsi="Book Antiqua"/>
                <w:sz w:val="24"/>
                <w:szCs w:val="24"/>
              </w:rPr>
              <w:t>Quat. Máx.</w:t>
            </w:r>
          </w:p>
          <w:p w:rsidR="00877D19" w:rsidRPr="00AB2330" w:rsidRDefault="00877D19" w:rsidP="00630919">
            <w:pPr>
              <w:rPr>
                <w:rFonts w:ascii="Book Antiqua" w:hAnsi="Book Antiqua"/>
                <w:sz w:val="24"/>
                <w:szCs w:val="24"/>
              </w:rPr>
            </w:pPr>
            <w:r>
              <w:rPr>
                <w:rFonts w:ascii="Book Antiqua" w:hAnsi="Book Antiqua"/>
                <w:sz w:val="24"/>
                <w:szCs w:val="24"/>
              </w:rPr>
              <w:t>Municí</w:t>
            </w:r>
            <w:r w:rsidR="00630919">
              <w:rPr>
                <w:rFonts w:ascii="Book Antiqua" w:hAnsi="Book Antiqua"/>
                <w:sz w:val="24"/>
                <w:szCs w:val="24"/>
              </w:rPr>
              <w:t>-p</w:t>
            </w:r>
            <w:r>
              <w:rPr>
                <w:rFonts w:ascii="Book Antiqua" w:hAnsi="Book Antiqua"/>
                <w:sz w:val="24"/>
                <w:szCs w:val="24"/>
              </w:rPr>
              <w:t>io</w:t>
            </w:r>
          </w:p>
        </w:tc>
        <w:tc>
          <w:tcPr>
            <w:tcW w:w="992" w:type="dxa"/>
          </w:tcPr>
          <w:p w:rsidR="00877D19" w:rsidRDefault="00877D19" w:rsidP="00E30D22">
            <w:pPr>
              <w:jc w:val="center"/>
              <w:rPr>
                <w:rFonts w:ascii="Book Antiqua" w:hAnsi="Book Antiqua"/>
                <w:sz w:val="24"/>
                <w:szCs w:val="24"/>
              </w:rPr>
            </w:pPr>
            <w:r>
              <w:rPr>
                <w:rFonts w:ascii="Book Antiqua" w:hAnsi="Book Antiqua"/>
                <w:sz w:val="24"/>
                <w:szCs w:val="24"/>
              </w:rPr>
              <w:t>Quant Mín. Autar-</w:t>
            </w:r>
          </w:p>
          <w:p w:rsidR="00877D19" w:rsidRDefault="00877D19" w:rsidP="00E30D22">
            <w:pPr>
              <w:jc w:val="center"/>
              <w:rPr>
                <w:rFonts w:ascii="Book Antiqua" w:hAnsi="Book Antiqua"/>
                <w:sz w:val="24"/>
                <w:szCs w:val="24"/>
              </w:rPr>
            </w:pPr>
            <w:r>
              <w:rPr>
                <w:rFonts w:ascii="Book Antiqua" w:hAnsi="Book Antiqua"/>
                <w:sz w:val="24"/>
                <w:szCs w:val="24"/>
              </w:rPr>
              <w:t>quia</w:t>
            </w:r>
          </w:p>
        </w:tc>
        <w:tc>
          <w:tcPr>
            <w:tcW w:w="992" w:type="dxa"/>
          </w:tcPr>
          <w:p w:rsidR="00877D19" w:rsidRDefault="00877D19" w:rsidP="00877D19">
            <w:pPr>
              <w:rPr>
                <w:rFonts w:ascii="Book Antiqua" w:hAnsi="Book Antiqua"/>
                <w:sz w:val="24"/>
                <w:szCs w:val="24"/>
              </w:rPr>
            </w:pPr>
            <w:r>
              <w:rPr>
                <w:rFonts w:ascii="Book Antiqua" w:hAnsi="Book Antiqua"/>
                <w:sz w:val="24"/>
                <w:szCs w:val="24"/>
              </w:rPr>
              <w:t>Quant. Máx. Autar-quia</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01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Alfinete Cabeça Colorida CX/50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020964" w:rsidP="00E30D22">
            <w:pPr>
              <w:jc w:val="center"/>
              <w:rPr>
                <w:rFonts w:ascii="Book Antiqua" w:hAnsi="Book Antiqua"/>
                <w:sz w:val="23"/>
                <w:szCs w:val="23"/>
              </w:rPr>
            </w:pPr>
            <w:r>
              <w:rPr>
                <w:rFonts w:ascii="Book Antiqua" w:hAnsi="Book Antiqua"/>
                <w:sz w:val="23"/>
                <w:szCs w:val="23"/>
              </w:rPr>
              <w:t>02</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03</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02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Alfinete de aço.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20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03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Alfinete de segurança tam. 0,00 e 01.</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12</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04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Alfinete p/ mapa colorido.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05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Alfinete p/ mapas nº3, fabricado em aço niquelado e cabeça plástica colorida. Embalagem contendo 50 unidades.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06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Apagador para quadro branco.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04</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06</w:t>
            </w:r>
          </w:p>
        </w:tc>
        <w:tc>
          <w:tcPr>
            <w:tcW w:w="992" w:type="dxa"/>
          </w:tcPr>
          <w:p w:rsidR="00703DC5" w:rsidRPr="00703DC5" w:rsidRDefault="00020964" w:rsidP="00E30D22">
            <w:pPr>
              <w:jc w:val="center"/>
              <w:rPr>
                <w:rFonts w:ascii="Book Antiqua" w:hAnsi="Book Antiqua"/>
                <w:sz w:val="23"/>
                <w:szCs w:val="23"/>
              </w:rPr>
            </w:pPr>
            <w:r>
              <w:rPr>
                <w:rFonts w:ascii="Book Antiqua" w:hAnsi="Book Antiqua"/>
                <w:sz w:val="23"/>
                <w:szCs w:val="23"/>
              </w:rPr>
              <w:t>02</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03</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07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Apontador de lápis, com corpo metálico retangular, lâmina com tratamento anti-ferrugem.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07</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08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Apontador elétrico.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01</w:t>
            </w:r>
          </w:p>
        </w:tc>
        <w:tc>
          <w:tcPr>
            <w:tcW w:w="1134" w:type="dxa"/>
          </w:tcPr>
          <w:p w:rsidR="00703DC5" w:rsidRPr="00703DC5" w:rsidRDefault="000851E0" w:rsidP="005F3429">
            <w:pPr>
              <w:jc w:val="both"/>
              <w:rPr>
                <w:rFonts w:ascii="Book Antiqua" w:hAnsi="Book Antiqua"/>
                <w:sz w:val="23"/>
                <w:szCs w:val="23"/>
              </w:rPr>
            </w:pPr>
            <w:r>
              <w:rPr>
                <w:rFonts w:ascii="Book Antiqua" w:hAnsi="Book Antiqua"/>
                <w:sz w:val="23"/>
                <w:szCs w:val="23"/>
              </w:rPr>
              <w:t>0</w:t>
            </w:r>
            <w:r w:rsidR="005F3429">
              <w:rPr>
                <w:rFonts w:ascii="Book Antiqua" w:hAnsi="Book Antiqua"/>
                <w:sz w:val="23"/>
                <w:szCs w:val="23"/>
              </w:rPr>
              <w:t>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09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Arquivo A-Z grosso.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40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52</w:t>
            </w:r>
          </w:p>
        </w:tc>
        <w:tc>
          <w:tcPr>
            <w:tcW w:w="992" w:type="dxa"/>
          </w:tcPr>
          <w:p w:rsidR="00703DC5" w:rsidRPr="00703DC5" w:rsidRDefault="00461890" w:rsidP="00E30D22">
            <w:pPr>
              <w:jc w:val="center"/>
              <w:rPr>
                <w:rFonts w:ascii="Book Antiqua" w:hAnsi="Book Antiqua"/>
                <w:sz w:val="23"/>
                <w:szCs w:val="23"/>
              </w:rPr>
            </w:pPr>
            <w:r>
              <w:rPr>
                <w:rFonts w:ascii="Book Antiqua" w:hAnsi="Book Antiqua"/>
                <w:sz w:val="23"/>
                <w:szCs w:val="23"/>
              </w:rPr>
              <w:t>250</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325</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Arquivo AZ azul/luxo.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65</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85</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Arquivo Correspondência triplo acrílico.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07</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461890">
            <w:pPr>
              <w:pStyle w:val="Contedodatabela"/>
              <w:jc w:val="both"/>
              <w:rPr>
                <w:rFonts w:ascii="Book Antiqua" w:hAnsi="Book Antiqua"/>
                <w:sz w:val="23"/>
                <w:szCs w:val="23"/>
              </w:rPr>
            </w:pPr>
            <w:r w:rsidRPr="00703DC5">
              <w:rPr>
                <w:rFonts w:ascii="Book Antiqua" w:hAnsi="Book Antiqua"/>
                <w:sz w:val="23"/>
                <w:szCs w:val="23"/>
              </w:rPr>
              <w:t>Arquivo Morto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620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806</w:t>
            </w:r>
          </w:p>
        </w:tc>
        <w:tc>
          <w:tcPr>
            <w:tcW w:w="992" w:type="dxa"/>
          </w:tcPr>
          <w:p w:rsidR="00703DC5" w:rsidRPr="00703DC5" w:rsidRDefault="00461890" w:rsidP="00E30D22">
            <w:pPr>
              <w:jc w:val="center"/>
              <w:rPr>
                <w:rFonts w:ascii="Book Antiqua" w:hAnsi="Book Antiqua"/>
                <w:sz w:val="23"/>
                <w:szCs w:val="23"/>
              </w:rPr>
            </w:pPr>
            <w:r>
              <w:rPr>
                <w:rFonts w:ascii="Book Antiqua" w:hAnsi="Book Antiqua"/>
                <w:sz w:val="23"/>
                <w:szCs w:val="23"/>
              </w:rPr>
              <w:t>70</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91</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KG</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Atílio amarelo (borrachinha) nº14.</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05</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07</w:t>
            </w:r>
          </w:p>
        </w:tc>
        <w:tc>
          <w:tcPr>
            <w:tcW w:w="992" w:type="dxa"/>
          </w:tcPr>
          <w:p w:rsidR="00703DC5" w:rsidRPr="00703DC5" w:rsidRDefault="00461890" w:rsidP="00E30D22">
            <w:pPr>
              <w:jc w:val="center"/>
              <w:rPr>
                <w:rFonts w:ascii="Book Antiqua" w:hAnsi="Book Antiqua"/>
                <w:sz w:val="23"/>
                <w:szCs w:val="23"/>
              </w:rPr>
            </w:pPr>
            <w:r>
              <w:rPr>
                <w:rFonts w:ascii="Book Antiqua" w:hAnsi="Book Antiqua"/>
                <w:sz w:val="23"/>
                <w:szCs w:val="23"/>
              </w:rPr>
              <w:t>05</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07</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Bastão de silicone incolor (cola quente) medidas: ½polegadaX30cm. Pacote c/ 1 Kg.</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01</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Bastão de silicone incolor (cola quente) medidas: ¼ polegadasX30cm. Pacote c/ 1 Kg.</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01</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Bibliocantos bege.</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120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156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Bloco de recado autoadesivo, medindo 5cmX10cm, cor amarela, bloco com 100 fls.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25</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33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Bobina de Papel 76X30 1 via.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60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78</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Bobina papel p/ FAX 216mmX30m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20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Borracha branca nº40.</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39</w:t>
            </w:r>
          </w:p>
        </w:tc>
        <w:tc>
          <w:tcPr>
            <w:tcW w:w="992" w:type="dxa"/>
          </w:tcPr>
          <w:p w:rsidR="00703DC5" w:rsidRPr="00703DC5" w:rsidRDefault="00461890" w:rsidP="00E30D22">
            <w:pPr>
              <w:jc w:val="center"/>
              <w:rPr>
                <w:rFonts w:ascii="Book Antiqua" w:hAnsi="Book Antiqua"/>
                <w:sz w:val="23"/>
                <w:szCs w:val="23"/>
              </w:rPr>
            </w:pPr>
            <w:r>
              <w:rPr>
                <w:rFonts w:ascii="Book Antiqua" w:hAnsi="Book Antiqua"/>
                <w:sz w:val="23"/>
                <w:szCs w:val="23"/>
              </w:rPr>
              <w:t>30</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39</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21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 xml:space="preserve">Borracha escolar branca e </w:t>
            </w:r>
            <w:r w:rsidRPr="00703DC5">
              <w:rPr>
                <w:rFonts w:ascii="Book Antiqua" w:hAnsi="Book Antiqua"/>
                <w:sz w:val="23"/>
                <w:szCs w:val="23"/>
              </w:rPr>
              <w:lastRenderedPageBreak/>
              <w:t>macia nº20.</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lastRenderedPageBreak/>
              <w:t>08</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11</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lastRenderedPageBreak/>
              <w:t>22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Caderno c/ espiral, 200 fls. pautadas, c/ capa dura, formato 20X28cm.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23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Caderno c/ espiral, 96 fls. pautadas, c/ capa dura, formato 20X28cm.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24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Caderno espiral ¼, 96 fls. pautadas, capa simples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25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Caderno espiral 140X202/ ¼ -96 fls.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26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26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Caderno espiral UNIV. 96 fls.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26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27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Caderno universitário 200 fls. 200X275mm.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A64DCF" w:rsidP="00E30D22">
            <w:pPr>
              <w:jc w:val="center"/>
              <w:rPr>
                <w:rFonts w:ascii="Book Antiqua" w:hAnsi="Book Antiqua"/>
                <w:sz w:val="23"/>
                <w:szCs w:val="23"/>
              </w:rPr>
            </w:pPr>
            <w:r>
              <w:rPr>
                <w:rFonts w:ascii="Book Antiqua" w:hAnsi="Book Antiqua"/>
                <w:sz w:val="23"/>
                <w:szCs w:val="23"/>
              </w:rPr>
              <w:t>10</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13</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28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Caixa modular p/ correspondência, p/ mesa, tripla, com material acrílico cor fumê.</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29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Calculadora de mesa.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01</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30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Caneta azul esferográfica recarregável com carga fina 0.7mm, ponta de aço inox, retrátil, grip em borracha macia, esfera de 0.7mm (fina) e corpo transparente, tinta à base de óleo.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24</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32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31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Caneta cor azul, preta, com ponta de latão e esfera de tungstênio, tinta a base de corantes orgânicos e solventes, resinas termoplásticas, com orifício lateral ponta grossa.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1.218</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1.584</w:t>
            </w:r>
          </w:p>
        </w:tc>
        <w:tc>
          <w:tcPr>
            <w:tcW w:w="992" w:type="dxa"/>
          </w:tcPr>
          <w:p w:rsidR="00703DC5" w:rsidRPr="00703DC5" w:rsidRDefault="002F0D39" w:rsidP="00E30D22">
            <w:pPr>
              <w:jc w:val="center"/>
              <w:rPr>
                <w:rFonts w:ascii="Book Antiqua" w:hAnsi="Book Antiqua"/>
                <w:sz w:val="23"/>
                <w:szCs w:val="23"/>
              </w:rPr>
            </w:pPr>
            <w:r>
              <w:rPr>
                <w:rFonts w:ascii="Book Antiqua" w:hAnsi="Book Antiqua"/>
                <w:sz w:val="23"/>
                <w:szCs w:val="23"/>
              </w:rPr>
              <w:t>300</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390</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32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Caneta cor vermelha, com ponta de latão e esfera de tungstênio, tinta a base de corantes orgânicos e solventes, resinas termoplásticas, com orifício lateral ponta grossa.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74</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97</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33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Caneta marca texto diversas cores.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222</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289</w:t>
            </w:r>
          </w:p>
        </w:tc>
        <w:tc>
          <w:tcPr>
            <w:tcW w:w="992" w:type="dxa"/>
          </w:tcPr>
          <w:p w:rsidR="00703DC5" w:rsidRPr="00703DC5" w:rsidRDefault="008F2F3C" w:rsidP="00E30D22">
            <w:pPr>
              <w:jc w:val="center"/>
              <w:rPr>
                <w:rFonts w:ascii="Book Antiqua" w:hAnsi="Book Antiqua"/>
                <w:sz w:val="23"/>
                <w:szCs w:val="23"/>
              </w:rPr>
            </w:pPr>
            <w:r>
              <w:rPr>
                <w:rFonts w:ascii="Book Antiqua" w:hAnsi="Book Antiqua"/>
                <w:sz w:val="23"/>
                <w:szCs w:val="23"/>
              </w:rPr>
              <w:t>100</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130</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34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Caneta marcadora texto Amarela, ponta 4mm chanfrada.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13</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17</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35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Caneta marcadora texto Verde, ponta 4mm chanfrada.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07</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36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027B30">
            <w:pPr>
              <w:pStyle w:val="Contedodatabela"/>
              <w:jc w:val="both"/>
              <w:rPr>
                <w:rFonts w:ascii="Book Antiqua" w:hAnsi="Book Antiqua"/>
                <w:sz w:val="23"/>
                <w:szCs w:val="23"/>
              </w:rPr>
            </w:pPr>
            <w:r w:rsidRPr="00703DC5">
              <w:rPr>
                <w:rFonts w:ascii="Book Antiqua" w:hAnsi="Book Antiqua"/>
                <w:sz w:val="23"/>
                <w:szCs w:val="23"/>
              </w:rPr>
              <w:t xml:space="preserve">Caneta preta esferográfica </w:t>
            </w:r>
            <w:r w:rsidRPr="00703DC5">
              <w:rPr>
                <w:rFonts w:ascii="Book Antiqua" w:hAnsi="Book Antiqua"/>
                <w:sz w:val="23"/>
                <w:szCs w:val="23"/>
              </w:rPr>
              <w:lastRenderedPageBreak/>
              <w:t>recarregável com carga fina 0.7mm, ponta de aço inox, retrátil, grip em borracha macia, esfera de 0.7mm (fina) e corpo transparente, tinta à base de óleo.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lastRenderedPageBreak/>
              <w:t>24</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32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lastRenderedPageBreak/>
              <w:t>37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A276B">
            <w:pPr>
              <w:pStyle w:val="Contedodatabela"/>
              <w:jc w:val="both"/>
              <w:rPr>
                <w:rFonts w:ascii="Book Antiqua" w:hAnsi="Book Antiqua"/>
                <w:sz w:val="23"/>
                <w:szCs w:val="23"/>
              </w:rPr>
            </w:pPr>
            <w:r w:rsidRPr="00703DC5">
              <w:rPr>
                <w:rFonts w:ascii="Book Antiqua" w:hAnsi="Book Antiqua"/>
                <w:sz w:val="23"/>
                <w:szCs w:val="23"/>
              </w:rPr>
              <w:t>Caneta vermelha esferográfica recarregável com carga fina 0.7mm, ponta de aço inox, retrátil, grip em borracha macia, esfera de 0.7mm (fina) e corpo transparente, tinta à base de óleo.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12</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38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Capas de PP (polipropileno) p/ encadernação A3-297mmX420mm.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1.500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1.950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39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Capas de PP (polipropileno) p/ encadernação A4-297mmX420mm.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650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Carbono manual azul filme.</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130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Cartolina dupla face.</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65</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Cartolina japonesa.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39</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Cartolinas Cores sortidas.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65</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CD-R</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65</w:t>
            </w:r>
          </w:p>
        </w:tc>
        <w:tc>
          <w:tcPr>
            <w:tcW w:w="992" w:type="dxa"/>
          </w:tcPr>
          <w:p w:rsidR="00703DC5" w:rsidRPr="00703DC5" w:rsidRDefault="007A7D1B" w:rsidP="00E30D22">
            <w:pPr>
              <w:jc w:val="center"/>
              <w:rPr>
                <w:rFonts w:ascii="Book Antiqua" w:hAnsi="Book Antiqua"/>
                <w:sz w:val="23"/>
                <w:szCs w:val="23"/>
              </w:rPr>
            </w:pPr>
            <w:r>
              <w:rPr>
                <w:rFonts w:ascii="Book Antiqua" w:hAnsi="Book Antiqua"/>
                <w:sz w:val="23"/>
                <w:szCs w:val="23"/>
              </w:rPr>
              <w:t>30</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39</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CD-RW regravável.</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130</w:t>
            </w:r>
          </w:p>
        </w:tc>
        <w:tc>
          <w:tcPr>
            <w:tcW w:w="992" w:type="dxa"/>
          </w:tcPr>
          <w:p w:rsidR="00703DC5" w:rsidRPr="00703DC5" w:rsidRDefault="000115A1" w:rsidP="00E30D22">
            <w:pPr>
              <w:jc w:val="center"/>
              <w:rPr>
                <w:rFonts w:ascii="Book Antiqua" w:hAnsi="Book Antiqua"/>
                <w:sz w:val="23"/>
                <w:szCs w:val="23"/>
              </w:rPr>
            </w:pPr>
            <w:r>
              <w:rPr>
                <w:rFonts w:ascii="Book Antiqua" w:hAnsi="Book Antiqua"/>
                <w:sz w:val="23"/>
                <w:szCs w:val="23"/>
              </w:rPr>
              <w:t>30</w:t>
            </w:r>
          </w:p>
        </w:tc>
        <w:tc>
          <w:tcPr>
            <w:tcW w:w="992" w:type="dxa"/>
          </w:tcPr>
          <w:p w:rsidR="00703DC5" w:rsidRPr="00703DC5" w:rsidRDefault="000851E0" w:rsidP="00703DC5">
            <w:pPr>
              <w:jc w:val="both"/>
              <w:rPr>
                <w:rFonts w:ascii="Book Antiqua" w:hAnsi="Book Antiqua"/>
                <w:sz w:val="23"/>
                <w:szCs w:val="23"/>
              </w:rPr>
            </w:pPr>
            <w:r>
              <w:rPr>
                <w:rFonts w:ascii="Book Antiqua" w:hAnsi="Book Antiqua"/>
                <w:sz w:val="23"/>
                <w:szCs w:val="23"/>
              </w:rPr>
              <w:t>39</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Clip</w:t>
            </w:r>
            <w:r w:rsidR="000115A1">
              <w:rPr>
                <w:rFonts w:ascii="Book Antiqua" w:hAnsi="Book Antiqua"/>
                <w:sz w:val="23"/>
                <w:szCs w:val="23"/>
              </w:rPr>
              <w:t>s</w:t>
            </w:r>
            <w:r w:rsidRPr="00703DC5">
              <w:rPr>
                <w:rFonts w:ascii="Book Antiqua" w:hAnsi="Book Antiqua"/>
                <w:sz w:val="23"/>
                <w:szCs w:val="23"/>
              </w:rPr>
              <w:t xml:space="preserve"> colorido.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04</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Clip</w:t>
            </w:r>
            <w:r w:rsidR="000115A1">
              <w:rPr>
                <w:rFonts w:ascii="Book Antiqua" w:hAnsi="Book Antiqua"/>
                <w:sz w:val="23"/>
                <w:szCs w:val="23"/>
              </w:rPr>
              <w:t>s</w:t>
            </w:r>
            <w:r w:rsidRPr="00703DC5">
              <w:rPr>
                <w:rFonts w:ascii="Book Antiqua" w:hAnsi="Book Antiqua"/>
                <w:sz w:val="23"/>
                <w:szCs w:val="23"/>
              </w:rPr>
              <w:t xml:space="preserve"> dourado.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04</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06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Clip removível p/ crachá.</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65</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49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Clips p/ papel nº2/0 (0), acabamento em aço epóxi, caixa contendo 500gr.</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55</w:t>
            </w:r>
          </w:p>
        </w:tc>
        <w:tc>
          <w:tcPr>
            <w:tcW w:w="1134" w:type="dxa"/>
          </w:tcPr>
          <w:p w:rsidR="00703DC5" w:rsidRPr="00703DC5" w:rsidRDefault="000851E0" w:rsidP="00703DC5">
            <w:pPr>
              <w:jc w:val="both"/>
              <w:rPr>
                <w:rFonts w:ascii="Book Antiqua" w:hAnsi="Book Antiqua"/>
                <w:sz w:val="23"/>
                <w:szCs w:val="23"/>
              </w:rPr>
            </w:pPr>
            <w:r>
              <w:rPr>
                <w:rFonts w:ascii="Book Antiqua" w:hAnsi="Book Antiqua"/>
                <w:sz w:val="23"/>
                <w:szCs w:val="23"/>
              </w:rPr>
              <w:t>72</w:t>
            </w:r>
          </w:p>
        </w:tc>
        <w:tc>
          <w:tcPr>
            <w:tcW w:w="992" w:type="dxa"/>
          </w:tcPr>
          <w:p w:rsidR="00703DC5" w:rsidRPr="00703DC5" w:rsidRDefault="000115A1" w:rsidP="00E30D22">
            <w:pPr>
              <w:jc w:val="center"/>
              <w:rPr>
                <w:rFonts w:ascii="Book Antiqua" w:hAnsi="Book Antiqua"/>
                <w:sz w:val="23"/>
                <w:szCs w:val="23"/>
              </w:rPr>
            </w:pPr>
            <w:r>
              <w:rPr>
                <w:rFonts w:ascii="Book Antiqua" w:hAnsi="Book Antiqua"/>
                <w:sz w:val="23"/>
                <w:szCs w:val="23"/>
              </w:rPr>
              <w:t>15</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20</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Cola bastão 20g.</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12</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Cola bastão 40g.</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26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Cola E.V.A.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26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Cola escolar branca lavável não tóxica 110g.</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12</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Litros</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Cola escolar branca litro.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Cola tubo 40 gr.</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80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104</w:t>
            </w:r>
          </w:p>
        </w:tc>
        <w:tc>
          <w:tcPr>
            <w:tcW w:w="992" w:type="dxa"/>
          </w:tcPr>
          <w:p w:rsidR="00703DC5" w:rsidRPr="00703DC5" w:rsidRDefault="000115A1" w:rsidP="00E30D22">
            <w:pPr>
              <w:jc w:val="center"/>
              <w:rPr>
                <w:rFonts w:ascii="Book Antiqua" w:hAnsi="Book Antiqua"/>
                <w:sz w:val="23"/>
                <w:szCs w:val="23"/>
              </w:rPr>
            </w:pPr>
            <w:r>
              <w:rPr>
                <w:rFonts w:ascii="Book Antiqua" w:hAnsi="Book Antiqua"/>
                <w:sz w:val="23"/>
                <w:szCs w:val="23"/>
              </w:rPr>
              <w:t>40</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52</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Colchete nº 11 CX. c/72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F0594B" w:rsidP="00E30D22">
            <w:pPr>
              <w:jc w:val="center"/>
              <w:rPr>
                <w:rFonts w:ascii="Book Antiqua" w:hAnsi="Book Antiqua"/>
                <w:sz w:val="23"/>
                <w:szCs w:val="23"/>
              </w:rPr>
            </w:pPr>
            <w:r>
              <w:rPr>
                <w:rFonts w:ascii="Book Antiqua" w:hAnsi="Book Antiqua"/>
                <w:sz w:val="23"/>
                <w:szCs w:val="23"/>
              </w:rPr>
              <w:t>08</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11</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Colchete nº 7 CX. c/72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11</w:t>
            </w:r>
          </w:p>
        </w:tc>
        <w:tc>
          <w:tcPr>
            <w:tcW w:w="1134" w:type="dxa"/>
          </w:tcPr>
          <w:p w:rsidR="00703DC5" w:rsidRPr="00703DC5" w:rsidRDefault="00887C57" w:rsidP="00703DC5">
            <w:pPr>
              <w:jc w:val="both"/>
              <w:rPr>
                <w:rFonts w:ascii="Book Antiqua" w:hAnsi="Book Antiqua"/>
                <w:sz w:val="23"/>
                <w:szCs w:val="23"/>
              </w:rPr>
            </w:pPr>
            <w:r>
              <w:rPr>
                <w:rFonts w:ascii="Book Antiqua" w:hAnsi="Book Antiqua"/>
                <w:sz w:val="23"/>
                <w:szCs w:val="23"/>
              </w:rPr>
              <w:t>15</w:t>
            </w:r>
          </w:p>
        </w:tc>
        <w:tc>
          <w:tcPr>
            <w:tcW w:w="992" w:type="dxa"/>
          </w:tcPr>
          <w:p w:rsidR="00703DC5" w:rsidRPr="00703DC5" w:rsidRDefault="00F0594B" w:rsidP="00E30D22">
            <w:pPr>
              <w:jc w:val="center"/>
              <w:rPr>
                <w:rFonts w:ascii="Book Antiqua" w:hAnsi="Book Antiqua"/>
                <w:sz w:val="23"/>
                <w:szCs w:val="23"/>
              </w:rPr>
            </w:pPr>
            <w:r>
              <w:rPr>
                <w:rFonts w:ascii="Book Antiqua" w:hAnsi="Book Antiqua"/>
                <w:sz w:val="23"/>
                <w:szCs w:val="23"/>
              </w:rPr>
              <w:t>08</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11</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Colchete p/ fixação de papel, em aço latonado nº06, caixa c/ 72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45</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59</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59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 xml:space="preserve">Colchete p/ fixação de papel, em aço latonado nº08, caixa c/ </w:t>
            </w:r>
            <w:r w:rsidRPr="00703DC5">
              <w:rPr>
                <w:rFonts w:ascii="Book Antiqua" w:hAnsi="Book Antiqua"/>
                <w:sz w:val="23"/>
                <w:szCs w:val="23"/>
              </w:rPr>
              <w:lastRenderedPageBreak/>
              <w:t>72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lastRenderedPageBreak/>
              <w:t>01</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lastRenderedPageBreak/>
              <w:t>60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Corretivo líquido, à base de água, atóxico, lavável, secagem rápida, frasco de 18ml.</w:t>
            </w:r>
          </w:p>
        </w:tc>
        <w:tc>
          <w:tcPr>
            <w:tcW w:w="1134" w:type="dxa"/>
          </w:tcPr>
          <w:p w:rsidR="00703DC5" w:rsidRPr="00703DC5" w:rsidRDefault="009158AC" w:rsidP="009158AC">
            <w:pPr>
              <w:pStyle w:val="Contedodatabela"/>
              <w:jc w:val="both"/>
              <w:rPr>
                <w:rFonts w:ascii="Book Antiqua" w:hAnsi="Book Antiqua"/>
                <w:sz w:val="23"/>
                <w:szCs w:val="23"/>
              </w:rPr>
            </w:pPr>
            <w:r>
              <w:rPr>
                <w:rFonts w:ascii="Book Antiqua" w:hAnsi="Book Antiqua"/>
                <w:sz w:val="23"/>
                <w:szCs w:val="23"/>
              </w:rPr>
              <w:t>5</w:t>
            </w:r>
            <w:r w:rsidR="00703DC5" w:rsidRPr="00703DC5">
              <w:rPr>
                <w:rFonts w:ascii="Book Antiqua" w:hAnsi="Book Antiqua"/>
                <w:sz w:val="23"/>
                <w:szCs w:val="23"/>
              </w:rPr>
              <w:t>6</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73</w:t>
            </w:r>
          </w:p>
        </w:tc>
        <w:tc>
          <w:tcPr>
            <w:tcW w:w="992" w:type="dxa"/>
          </w:tcPr>
          <w:p w:rsidR="00703DC5" w:rsidRPr="00703DC5" w:rsidRDefault="00F0594B" w:rsidP="00E30D22">
            <w:pPr>
              <w:jc w:val="center"/>
              <w:rPr>
                <w:rFonts w:ascii="Book Antiqua" w:hAnsi="Book Antiqua"/>
                <w:sz w:val="23"/>
                <w:szCs w:val="23"/>
              </w:rPr>
            </w:pPr>
            <w:r>
              <w:rPr>
                <w:rFonts w:ascii="Book Antiqua" w:hAnsi="Book Antiqua"/>
                <w:sz w:val="23"/>
                <w:szCs w:val="23"/>
              </w:rPr>
              <w:t>40</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52</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61</w:t>
            </w:r>
          </w:p>
        </w:tc>
        <w:tc>
          <w:tcPr>
            <w:tcW w:w="824" w:type="dxa"/>
          </w:tcPr>
          <w:p w:rsidR="00703DC5" w:rsidRPr="00703DC5" w:rsidRDefault="009158AC" w:rsidP="00703DC5">
            <w:pPr>
              <w:pStyle w:val="Contedodatabela"/>
              <w:jc w:val="both"/>
              <w:rPr>
                <w:rFonts w:ascii="Book Antiqua" w:hAnsi="Book Antiqua"/>
                <w:sz w:val="23"/>
                <w:szCs w:val="23"/>
              </w:rPr>
            </w:pPr>
            <w:r>
              <w:rPr>
                <w:rFonts w:ascii="Book Antiqua" w:hAnsi="Book Antiqua"/>
                <w:sz w:val="23"/>
                <w:szCs w:val="23"/>
              </w:rPr>
              <w:t>CX</w:t>
            </w:r>
          </w:p>
        </w:tc>
        <w:tc>
          <w:tcPr>
            <w:tcW w:w="3402" w:type="dxa"/>
          </w:tcPr>
          <w:p w:rsidR="00703DC5" w:rsidRPr="00703DC5" w:rsidRDefault="009158AC" w:rsidP="009158AC">
            <w:pPr>
              <w:pStyle w:val="Contedodatabela"/>
              <w:jc w:val="both"/>
              <w:rPr>
                <w:rFonts w:ascii="Book Antiqua" w:hAnsi="Book Antiqua"/>
                <w:sz w:val="23"/>
                <w:szCs w:val="23"/>
              </w:rPr>
            </w:pPr>
            <w:r w:rsidRPr="00703DC5">
              <w:rPr>
                <w:rFonts w:ascii="Book Antiqua" w:hAnsi="Book Antiqua"/>
                <w:sz w:val="23"/>
                <w:szCs w:val="23"/>
              </w:rPr>
              <w:t>Clips p/ papel nº</w:t>
            </w:r>
            <w:r>
              <w:rPr>
                <w:rFonts w:ascii="Book Antiqua" w:hAnsi="Book Antiqua"/>
                <w:sz w:val="23"/>
                <w:szCs w:val="23"/>
              </w:rPr>
              <w:t xml:space="preserve"> 6</w:t>
            </w:r>
            <w:r w:rsidRPr="00703DC5">
              <w:rPr>
                <w:rFonts w:ascii="Book Antiqua" w:hAnsi="Book Antiqua"/>
                <w:sz w:val="23"/>
                <w:szCs w:val="23"/>
              </w:rPr>
              <w:t>/0 , acabamento em aço epóxi, caixa contendo 500gr.</w:t>
            </w:r>
          </w:p>
        </w:tc>
        <w:tc>
          <w:tcPr>
            <w:tcW w:w="1134" w:type="dxa"/>
          </w:tcPr>
          <w:p w:rsidR="00703DC5" w:rsidRPr="00703DC5" w:rsidRDefault="00703DC5" w:rsidP="00703DC5">
            <w:pPr>
              <w:pStyle w:val="Contedodatabela"/>
              <w:jc w:val="both"/>
              <w:rPr>
                <w:rFonts w:ascii="Book Antiqua" w:hAnsi="Book Antiqua"/>
                <w:sz w:val="23"/>
                <w:szCs w:val="23"/>
              </w:rPr>
            </w:pPr>
          </w:p>
        </w:tc>
        <w:tc>
          <w:tcPr>
            <w:tcW w:w="1134" w:type="dxa"/>
          </w:tcPr>
          <w:p w:rsidR="00703DC5" w:rsidRPr="00703DC5" w:rsidRDefault="00703DC5" w:rsidP="00703DC5">
            <w:pPr>
              <w:jc w:val="both"/>
              <w:rPr>
                <w:rFonts w:ascii="Book Antiqua" w:hAnsi="Book Antiqua"/>
                <w:sz w:val="23"/>
                <w:szCs w:val="23"/>
              </w:rPr>
            </w:pPr>
          </w:p>
        </w:tc>
        <w:tc>
          <w:tcPr>
            <w:tcW w:w="992" w:type="dxa"/>
          </w:tcPr>
          <w:p w:rsidR="00703DC5" w:rsidRPr="00703DC5" w:rsidRDefault="009158AC" w:rsidP="00E30D22">
            <w:pPr>
              <w:jc w:val="center"/>
              <w:rPr>
                <w:rFonts w:ascii="Book Antiqua" w:hAnsi="Book Antiqua"/>
                <w:sz w:val="23"/>
                <w:szCs w:val="23"/>
              </w:rPr>
            </w:pPr>
            <w:r>
              <w:rPr>
                <w:rFonts w:ascii="Book Antiqua" w:hAnsi="Book Antiqua"/>
                <w:sz w:val="23"/>
                <w:szCs w:val="23"/>
              </w:rPr>
              <w:t>10</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13</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62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Envelope Colorido 80g PQ 072X108 cores variadas.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650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63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Envelope grande amarelo 340X240 sem timb.</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1.000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1.300</w:t>
            </w:r>
          </w:p>
        </w:tc>
        <w:tc>
          <w:tcPr>
            <w:tcW w:w="992" w:type="dxa"/>
          </w:tcPr>
          <w:p w:rsidR="00703DC5" w:rsidRPr="00703DC5" w:rsidRDefault="00C90A4D" w:rsidP="00E30D22">
            <w:pPr>
              <w:jc w:val="center"/>
              <w:rPr>
                <w:rFonts w:ascii="Book Antiqua" w:hAnsi="Book Antiqua"/>
                <w:sz w:val="23"/>
                <w:szCs w:val="23"/>
              </w:rPr>
            </w:pPr>
            <w:r>
              <w:rPr>
                <w:rFonts w:ascii="Book Antiqua" w:hAnsi="Book Antiqua"/>
                <w:sz w:val="23"/>
                <w:szCs w:val="23"/>
              </w:rPr>
              <w:t>150</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195</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64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Envelope médio amarelo 280X200 sem timbr.</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8.000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10.400</w:t>
            </w:r>
          </w:p>
        </w:tc>
        <w:tc>
          <w:tcPr>
            <w:tcW w:w="992" w:type="dxa"/>
          </w:tcPr>
          <w:p w:rsidR="00703DC5" w:rsidRPr="00703DC5" w:rsidRDefault="00C90A4D" w:rsidP="00E30D22">
            <w:pPr>
              <w:jc w:val="center"/>
              <w:rPr>
                <w:rFonts w:ascii="Book Antiqua" w:hAnsi="Book Antiqua"/>
                <w:sz w:val="23"/>
                <w:szCs w:val="23"/>
              </w:rPr>
            </w:pPr>
            <w:r>
              <w:rPr>
                <w:rFonts w:ascii="Book Antiqua" w:hAnsi="Book Antiqua"/>
                <w:sz w:val="23"/>
                <w:szCs w:val="23"/>
              </w:rPr>
              <w:t>150</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195</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65</w:t>
            </w:r>
          </w:p>
        </w:tc>
        <w:tc>
          <w:tcPr>
            <w:tcW w:w="824" w:type="dxa"/>
          </w:tcPr>
          <w:p w:rsidR="00703DC5" w:rsidRPr="00703DC5" w:rsidRDefault="005A7B37" w:rsidP="00703DC5">
            <w:pPr>
              <w:pStyle w:val="Contedodatabela"/>
              <w:jc w:val="both"/>
              <w:rPr>
                <w:rFonts w:ascii="Book Antiqua" w:hAnsi="Book Antiqua"/>
                <w:sz w:val="23"/>
                <w:szCs w:val="23"/>
              </w:rPr>
            </w:pPr>
            <w:r>
              <w:rPr>
                <w:rFonts w:ascii="Book Antiqua" w:hAnsi="Book Antiqua"/>
                <w:sz w:val="23"/>
                <w:szCs w:val="23"/>
              </w:rPr>
              <w:t>PCT</w:t>
            </w:r>
          </w:p>
        </w:tc>
        <w:tc>
          <w:tcPr>
            <w:tcW w:w="3402" w:type="dxa"/>
          </w:tcPr>
          <w:p w:rsidR="00703DC5" w:rsidRPr="00703DC5" w:rsidRDefault="005A7B37" w:rsidP="00703DC5">
            <w:pPr>
              <w:pStyle w:val="Contedodatabela"/>
              <w:jc w:val="both"/>
              <w:rPr>
                <w:rFonts w:ascii="Book Antiqua" w:hAnsi="Book Antiqua"/>
                <w:sz w:val="23"/>
                <w:szCs w:val="23"/>
              </w:rPr>
            </w:pPr>
            <w:r>
              <w:rPr>
                <w:rFonts w:ascii="Book Antiqua" w:hAnsi="Book Antiqua"/>
                <w:sz w:val="23"/>
                <w:szCs w:val="23"/>
              </w:rPr>
              <w:t>Etiqueta 25 fls. 500 etiq. 25,4mmx101,6mm</w:t>
            </w:r>
          </w:p>
        </w:tc>
        <w:tc>
          <w:tcPr>
            <w:tcW w:w="1134" w:type="dxa"/>
          </w:tcPr>
          <w:p w:rsidR="00703DC5" w:rsidRPr="00703DC5" w:rsidRDefault="00703DC5" w:rsidP="00703DC5">
            <w:pPr>
              <w:pStyle w:val="Contedodatabela"/>
              <w:jc w:val="both"/>
              <w:rPr>
                <w:rFonts w:ascii="Book Antiqua" w:hAnsi="Book Antiqua"/>
                <w:sz w:val="23"/>
                <w:szCs w:val="23"/>
              </w:rPr>
            </w:pPr>
          </w:p>
        </w:tc>
        <w:tc>
          <w:tcPr>
            <w:tcW w:w="1134" w:type="dxa"/>
          </w:tcPr>
          <w:p w:rsidR="00703DC5" w:rsidRPr="00703DC5" w:rsidRDefault="00703DC5" w:rsidP="00703DC5">
            <w:pPr>
              <w:jc w:val="both"/>
              <w:rPr>
                <w:rFonts w:ascii="Book Antiqua" w:hAnsi="Book Antiqua"/>
                <w:sz w:val="23"/>
                <w:szCs w:val="23"/>
              </w:rPr>
            </w:pPr>
          </w:p>
        </w:tc>
        <w:tc>
          <w:tcPr>
            <w:tcW w:w="992" w:type="dxa"/>
          </w:tcPr>
          <w:p w:rsidR="00703DC5" w:rsidRPr="00703DC5" w:rsidRDefault="005A7B37" w:rsidP="00E30D22">
            <w:pPr>
              <w:jc w:val="center"/>
              <w:rPr>
                <w:rFonts w:ascii="Book Antiqua" w:hAnsi="Book Antiqua"/>
                <w:sz w:val="23"/>
                <w:szCs w:val="23"/>
              </w:rPr>
            </w:pPr>
            <w:r>
              <w:rPr>
                <w:rFonts w:ascii="Book Antiqua" w:hAnsi="Book Antiqua"/>
                <w:sz w:val="23"/>
                <w:szCs w:val="23"/>
              </w:rPr>
              <w:t>06</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08</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66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Envelope ofício branco sem timb. 114X229.</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1.000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1.300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67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Estilete c/ lâmina 18.0X0.5X100.0mm.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68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Estilete c/ lâmina larga, grip emborrachado, corpo plástico resistente. Lâmina resistente e com possibilidade de renovação.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06</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08</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69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Estilete grande.</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70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Estojos caneta hidrocor 12 cores (grossa).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20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71</w:t>
            </w:r>
          </w:p>
        </w:tc>
        <w:tc>
          <w:tcPr>
            <w:tcW w:w="824" w:type="dxa"/>
          </w:tcPr>
          <w:p w:rsidR="00703DC5" w:rsidRPr="00703DC5" w:rsidRDefault="00F87C23" w:rsidP="00703DC5">
            <w:pPr>
              <w:pStyle w:val="Contedodatabela"/>
              <w:jc w:val="both"/>
              <w:rPr>
                <w:rFonts w:ascii="Book Antiqua" w:hAnsi="Book Antiqua"/>
                <w:sz w:val="23"/>
                <w:szCs w:val="23"/>
              </w:rPr>
            </w:pPr>
            <w:r>
              <w:rPr>
                <w:rFonts w:ascii="Book Antiqua" w:hAnsi="Book Antiqua"/>
                <w:sz w:val="23"/>
                <w:szCs w:val="23"/>
              </w:rPr>
              <w:t>UNI</w:t>
            </w:r>
          </w:p>
        </w:tc>
        <w:tc>
          <w:tcPr>
            <w:tcW w:w="3402" w:type="dxa"/>
          </w:tcPr>
          <w:p w:rsidR="00703DC5" w:rsidRPr="00703DC5" w:rsidRDefault="00F87C23" w:rsidP="00703DC5">
            <w:pPr>
              <w:pStyle w:val="Contedodatabela"/>
              <w:jc w:val="both"/>
              <w:rPr>
                <w:rFonts w:ascii="Book Antiqua" w:hAnsi="Book Antiqua"/>
                <w:sz w:val="23"/>
                <w:szCs w:val="23"/>
              </w:rPr>
            </w:pPr>
            <w:r>
              <w:rPr>
                <w:rFonts w:ascii="Book Antiqua" w:hAnsi="Book Antiqua"/>
                <w:sz w:val="23"/>
                <w:szCs w:val="23"/>
              </w:rPr>
              <w:t xml:space="preserve">Marcador para quadro branco </w:t>
            </w:r>
          </w:p>
        </w:tc>
        <w:tc>
          <w:tcPr>
            <w:tcW w:w="1134" w:type="dxa"/>
          </w:tcPr>
          <w:p w:rsidR="00703DC5" w:rsidRPr="00703DC5" w:rsidRDefault="00703DC5" w:rsidP="00703DC5">
            <w:pPr>
              <w:pStyle w:val="Contedodatabela"/>
              <w:jc w:val="both"/>
              <w:rPr>
                <w:rFonts w:ascii="Book Antiqua" w:hAnsi="Book Antiqua"/>
                <w:sz w:val="23"/>
                <w:szCs w:val="23"/>
              </w:rPr>
            </w:pPr>
          </w:p>
        </w:tc>
        <w:tc>
          <w:tcPr>
            <w:tcW w:w="1134" w:type="dxa"/>
          </w:tcPr>
          <w:p w:rsidR="00703DC5" w:rsidRPr="00703DC5" w:rsidRDefault="00703DC5" w:rsidP="00703DC5">
            <w:pPr>
              <w:jc w:val="both"/>
              <w:rPr>
                <w:rFonts w:ascii="Book Antiqua" w:hAnsi="Book Antiqua"/>
                <w:sz w:val="23"/>
                <w:szCs w:val="23"/>
              </w:rPr>
            </w:pPr>
          </w:p>
        </w:tc>
        <w:tc>
          <w:tcPr>
            <w:tcW w:w="992" w:type="dxa"/>
          </w:tcPr>
          <w:p w:rsidR="00703DC5" w:rsidRPr="00703DC5" w:rsidRDefault="00F87C23" w:rsidP="00E30D22">
            <w:pPr>
              <w:jc w:val="center"/>
              <w:rPr>
                <w:rFonts w:ascii="Book Antiqua" w:hAnsi="Book Antiqua"/>
                <w:sz w:val="23"/>
                <w:szCs w:val="23"/>
              </w:rPr>
            </w:pPr>
            <w:r>
              <w:rPr>
                <w:rFonts w:ascii="Book Antiqua" w:hAnsi="Book Antiqua"/>
                <w:sz w:val="23"/>
                <w:szCs w:val="23"/>
              </w:rPr>
              <w:t>40</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52</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72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Extrator grampos, em aço inoxidável, tipo espátula, tamanho aproximado de 145mm de comprim. X 17mm de larg.</w:t>
            </w:r>
          </w:p>
        </w:tc>
        <w:tc>
          <w:tcPr>
            <w:tcW w:w="1134" w:type="dxa"/>
          </w:tcPr>
          <w:p w:rsidR="00703DC5" w:rsidRPr="00703DC5" w:rsidRDefault="009574FB" w:rsidP="009574FB">
            <w:pPr>
              <w:pStyle w:val="Contedodatabela"/>
              <w:jc w:val="both"/>
              <w:rPr>
                <w:rFonts w:ascii="Book Antiqua" w:hAnsi="Book Antiqua"/>
                <w:sz w:val="23"/>
                <w:szCs w:val="23"/>
              </w:rPr>
            </w:pPr>
            <w:r>
              <w:rPr>
                <w:rFonts w:ascii="Book Antiqua" w:hAnsi="Book Antiqua"/>
                <w:sz w:val="23"/>
                <w:szCs w:val="23"/>
              </w:rPr>
              <w:t>21</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28</w:t>
            </w:r>
          </w:p>
        </w:tc>
        <w:tc>
          <w:tcPr>
            <w:tcW w:w="992" w:type="dxa"/>
          </w:tcPr>
          <w:p w:rsidR="00703DC5" w:rsidRPr="00703DC5" w:rsidRDefault="009574FB" w:rsidP="00E30D22">
            <w:pPr>
              <w:jc w:val="center"/>
              <w:rPr>
                <w:rFonts w:ascii="Book Antiqua" w:hAnsi="Book Antiqua"/>
                <w:sz w:val="23"/>
                <w:szCs w:val="23"/>
              </w:rPr>
            </w:pPr>
            <w:r>
              <w:rPr>
                <w:rFonts w:ascii="Book Antiqua" w:hAnsi="Book Antiqua"/>
                <w:sz w:val="23"/>
                <w:szCs w:val="23"/>
              </w:rPr>
              <w:t>20</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26</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73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Ficha Pautada Saúde 5X8”.</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10.000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13.000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74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adesiva crepe, alta aderência, 1ª qualidade, medidas aproximadas 19mmX50m.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36</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47</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75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adesiva dupla face 19mmX30m.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80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76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rolo</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adesiva dupla face, alta aderência, 1ª qualidade, medidas aproximadas 5cmX20m.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77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rolo</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adesiva transparente 48mmX50m.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100</w:t>
            </w:r>
          </w:p>
        </w:tc>
        <w:tc>
          <w:tcPr>
            <w:tcW w:w="1134" w:type="dxa"/>
          </w:tcPr>
          <w:p w:rsidR="00703DC5" w:rsidRPr="00703DC5" w:rsidRDefault="00B67734" w:rsidP="00703DC5">
            <w:pPr>
              <w:jc w:val="both"/>
              <w:rPr>
                <w:rFonts w:ascii="Book Antiqua" w:hAnsi="Book Antiqua"/>
                <w:sz w:val="23"/>
                <w:szCs w:val="23"/>
              </w:rPr>
            </w:pPr>
            <w:r>
              <w:rPr>
                <w:rFonts w:ascii="Book Antiqua" w:hAnsi="Book Antiqua"/>
                <w:sz w:val="23"/>
                <w:szCs w:val="23"/>
              </w:rPr>
              <w:t>130</w:t>
            </w:r>
          </w:p>
        </w:tc>
        <w:tc>
          <w:tcPr>
            <w:tcW w:w="992" w:type="dxa"/>
          </w:tcPr>
          <w:p w:rsidR="00703DC5" w:rsidRPr="00703DC5" w:rsidRDefault="005D6986" w:rsidP="00E30D22">
            <w:pPr>
              <w:jc w:val="center"/>
              <w:rPr>
                <w:rFonts w:ascii="Book Antiqua" w:hAnsi="Book Antiqua"/>
                <w:sz w:val="23"/>
                <w:szCs w:val="23"/>
              </w:rPr>
            </w:pPr>
            <w:r>
              <w:rPr>
                <w:rFonts w:ascii="Book Antiqua" w:hAnsi="Book Antiqua"/>
                <w:sz w:val="23"/>
                <w:szCs w:val="23"/>
              </w:rPr>
              <w:t>20</w:t>
            </w:r>
          </w:p>
        </w:tc>
        <w:tc>
          <w:tcPr>
            <w:tcW w:w="992" w:type="dxa"/>
          </w:tcPr>
          <w:p w:rsidR="00703DC5" w:rsidRPr="00703DC5" w:rsidRDefault="00B67734" w:rsidP="00703DC5">
            <w:pPr>
              <w:jc w:val="both"/>
              <w:rPr>
                <w:rFonts w:ascii="Book Antiqua" w:hAnsi="Book Antiqua"/>
                <w:sz w:val="23"/>
                <w:szCs w:val="23"/>
              </w:rPr>
            </w:pPr>
            <w:r>
              <w:rPr>
                <w:rFonts w:ascii="Book Antiqua" w:hAnsi="Book Antiqua"/>
                <w:sz w:val="23"/>
                <w:szCs w:val="23"/>
              </w:rPr>
              <w:t>26</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lastRenderedPageBreak/>
              <w:t>78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adesiva transparente rl pequena 12mmX30m.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100</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130</w:t>
            </w:r>
          </w:p>
        </w:tc>
        <w:tc>
          <w:tcPr>
            <w:tcW w:w="992" w:type="dxa"/>
          </w:tcPr>
          <w:p w:rsidR="00703DC5" w:rsidRPr="00703DC5" w:rsidRDefault="00B1207F" w:rsidP="00E30D22">
            <w:pPr>
              <w:jc w:val="center"/>
              <w:rPr>
                <w:rFonts w:ascii="Book Antiqua" w:hAnsi="Book Antiqua"/>
                <w:sz w:val="23"/>
                <w:szCs w:val="23"/>
              </w:rPr>
            </w:pPr>
            <w:r>
              <w:rPr>
                <w:rFonts w:ascii="Book Antiqua" w:hAnsi="Book Antiqua"/>
                <w:sz w:val="23"/>
                <w:szCs w:val="23"/>
              </w:rPr>
              <w:t>40</w:t>
            </w:r>
          </w:p>
        </w:tc>
        <w:tc>
          <w:tcPr>
            <w:tcW w:w="992" w:type="dxa"/>
          </w:tcPr>
          <w:p w:rsidR="00703DC5" w:rsidRPr="00703DC5" w:rsidRDefault="001169CE" w:rsidP="00703DC5">
            <w:pPr>
              <w:jc w:val="both"/>
              <w:rPr>
                <w:rFonts w:ascii="Book Antiqua" w:hAnsi="Book Antiqua"/>
                <w:sz w:val="23"/>
                <w:szCs w:val="23"/>
              </w:rPr>
            </w:pPr>
            <w:r>
              <w:rPr>
                <w:rFonts w:ascii="Book Antiqua" w:hAnsi="Book Antiqua"/>
                <w:sz w:val="23"/>
                <w:szCs w:val="23"/>
              </w:rPr>
              <w:t>52</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79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rolo</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adesiva transparente, 12mmX45m, diâmetro 5cm, multiuso, alta aderência, 1ª qualidade, composição: filme de Bopp e adesivo acrílico.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09</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12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rolo</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adesiva transparente, 45mmX45m, multiuso, alta aderência, 1ª qualidade, composição: filme de Bopp e adesivo acrílico.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calculadora 13mmX5m.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crepe 5cm 48mmX50m.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demarcatória aprox. 5cm 50mmX15m.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30</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39</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durex larga.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20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 xml:space="preserve">UNI </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durex rolo grande.</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20</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26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Fita IBM escrever Ref. 761.</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Fitilhos cores sortidas.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20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Folhas E.V.A 40X60 cor lisa cores sortidas.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100</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130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89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Grafite 0,5mm CX c/12 minas.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90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Grampeador alta pressão.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01</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91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Grampeador de mesa, para grampos 26/6, estrutura metálica de alta resistência, c/ capacidade de grampear 30 folhas (referência papel 75gr/m²), base de metal medindo 20cm.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18</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24</w:t>
            </w:r>
          </w:p>
        </w:tc>
        <w:tc>
          <w:tcPr>
            <w:tcW w:w="992" w:type="dxa"/>
          </w:tcPr>
          <w:p w:rsidR="00703DC5" w:rsidRPr="00703DC5" w:rsidRDefault="00F12862" w:rsidP="00E30D22">
            <w:pPr>
              <w:jc w:val="center"/>
              <w:rPr>
                <w:rFonts w:ascii="Book Antiqua" w:hAnsi="Book Antiqua"/>
                <w:sz w:val="23"/>
                <w:szCs w:val="23"/>
              </w:rPr>
            </w:pPr>
            <w:r>
              <w:rPr>
                <w:rFonts w:ascii="Book Antiqua" w:hAnsi="Book Antiqua"/>
                <w:sz w:val="23"/>
                <w:szCs w:val="23"/>
              </w:rPr>
              <w:t>06</w:t>
            </w:r>
          </w:p>
        </w:tc>
        <w:tc>
          <w:tcPr>
            <w:tcW w:w="992" w:type="dxa"/>
          </w:tcPr>
          <w:p w:rsidR="00703DC5" w:rsidRPr="00703DC5" w:rsidRDefault="001169CE" w:rsidP="00703DC5">
            <w:pPr>
              <w:jc w:val="both"/>
              <w:rPr>
                <w:rFonts w:ascii="Book Antiqua" w:hAnsi="Book Antiqua"/>
                <w:sz w:val="23"/>
                <w:szCs w:val="23"/>
              </w:rPr>
            </w:pPr>
            <w:r>
              <w:rPr>
                <w:rFonts w:ascii="Book Antiqua" w:hAnsi="Book Antiqua"/>
                <w:sz w:val="23"/>
                <w:szCs w:val="23"/>
              </w:rPr>
              <w:t>08</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92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Grampeador p/ 20 folhas.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1169CE"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93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Grampeador pequeno com estrutura metálica de alta resistência, com pintura epóxi preta, que utiliza grampos 26/6, capacidade para grampear 10 folhas papel 75g/m².</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7C6995"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94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Grampeador Pequeno nº27.</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20</w:t>
            </w:r>
          </w:p>
        </w:tc>
        <w:tc>
          <w:tcPr>
            <w:tcW w:w="1134" w:type="dxa"/>
          </w:tcPr>
          <w:p w:rsidR="00703DC5" w:rsidRPr="00703DC5" w:rsidRDefault="007C6995" w:rsidP="00703DC5">
            <w:pPr>
              <w:jc w:val="both"/>
              <w:rPr>
                <w:rFonts w:ascii="Book Antiqua" w:hAnsi="Book Antiqua"/>
                <w:sz w:val="23"/>
                <w:szCs w:val="23"/>
              </w:rPr>
            </w:pPr>
            <w:r>
              <w:rPr>
                <w:rFonts w:ascii="Book Antiqua" w:hAnsi="Book Antiqua"/>
                <w:sz w:val="23"/>
                <w:szCs w:val="23"/>
              </w:rPr>
              <w:t>26</w:t>
            </w:r>
          </w:p>
        </w:tc>
        <w:tc>
          <w:tcPr>
            <w:tcW w:w="992" w:type="dxa"/>
          </w:tcPr>
          <w:p w:rsidR="00703DC5" w:rsidRPr="00703DC5" w:rsidRDefault="001B508D" w:rsidP="00E30D22">
            <w:pPr>
              <w:jc w:val="center"/>
              <w:rPr>
                <w:rFonts w:ascii="Book Antiqua" w:hAnsi="Book Antiqua"/>
                <w:sz w:val="23"/>
                <w:szCs w:val="23"/>
              </w:rPr>
            </w:pPr>
            <w:r>
              <w:rPr>
                <w:rFonts w:ascii="Book Antiqua" w:hAnsi="Book Antiqua"/>
                <w:sz w:val="23"/>
                <w:szCs w:val="23"/>
              </w:rPr>
              <w:t>10</w:t>
            </w:r>
          </w:p>
        </w:tc>
        <w:tc>
          <w:tcPr>
            <w:tcW w:w="992" w:type="dxa"/>
          </w:tcPr>
          <w:p w:rsidR="00703DC5" w:rsidRPr="00703DC5" w:rsidRDefault="007C6995" w:rsidP="00703DC5">
            <w:pPr>
              <w:jc w:val="both"/>
              <w:rPr>
                <w:rFonts w:ascii="Book Antiqua" w:hAnsi="Book Antiqua"/>
                <w:sz w:val="23"/>
                <w:szCs w:val="23"/>
              </w:rPr>
            </w:pPr>
            <w:r>
              <w:rPr>
                <w:rFonts w:ascii="Book Antiqua" w:hAnsi="Book Antiqua"/>
                <w:sz w:val="23"/>
                <w:szCs w:val="23"/>
              </w:rPr>
              <w:t>13</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95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Grampo p/ grampeador, tipo 26/6, caixa c/ 5000 unid., tipo cobreado, c/ extra proteção contra oxidação.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64</w:t>
            </w:r>
          </w:p>
        </w:tc>
        <w:tc>
          <w:tcPr>
            <w:tcW w:w="1134" w:type="dxa"/>
          </w:tcPr>
          <w:p w:rsidR="00703DC5" w:rsidRPr="00703DC5" w:rsidRDefault="007C6995" w:rsidP="00703DC5">
            <w:pPr>
              <w:jc w:val="both"/>
              <w:rPr>
                <w:rFonts w:ascii="Book Antiqua" w:hAnsi="Book Antiqua"/>
                <w:sz w:val="23"/>
                <w:szCs w:val="23"/>
              </w:rPr>
            </w:pPr>
            <w:r>
              <w:rPr>
                <w:rFonts w:ascii="Book Antiqua" w:hAnsi="Book Antiqua"/>
                <w:sz w:val="23"/>
                <w:szCs w:val="23"/>
              </w:rPr>
              <w:t>84</w:t>
            </w:r>
          </w:p>
        </w:tc>
        <w:tc>
          <w:tcPr>
            <w:tcW w:w="992" w:type="dxa"/>
          </w:tcPr>
          <w:p w:rsidR="00703DC5" w:rsidRPr="00703DC5" w:rsidRDefault="00962F04" w:rsidP="00E30D22">
            <w:pPr>
              <w:jc w:val="center"/>
              <w:rPr>
                <w:rFonts w:ascii="Book Antiqua" w:hAnsi="Book Antiqua"/>
                <w:sz w:val="23"/>
                <w:szCs w:val="23"/>
              </w:rPr>
            </w:pPr>
            <w:r>
              <w:rPr>
                <w:rFonts w:ascii="Book Antiqua" w:hAnsi="Book Antiqua"/>
                <w:sz w:val="23"/>
                <w:szCs w:val="23"/>
              </w:rPr>
              <w:t>10</w:t>
            </w:r>
          </w:p>
        </w:tc>
        <w:tc>
          <w:tcPr>
            <w:tcW w:w="992" w:type="dxa"/>
          </w:tcPr>
          <w:p w:rsidR="00703DC5" w:rsidRPr="00703DC5" w:rsidRDefault="007C6995" w:rsidP="00703DC5">
            <w:pPr>
              <w:jc w:val="both"/>
              <w:rPr>
                <w:rFonts w:ascii="Book Antiqua" w:hAnsi="Book Antiqua"/>
                <w:sz w:val="23"/>
                <w:szCs w:val="23"/>
              </w:rPr>
            </w:pPr>
            <w:r>
              <w:rPr>
                <w:rFonts w:ascii="Book Antiqua" w:hAnsi="Book Antiqua"/>
                <w:sz w:val="23"/>
                <w:szCs w:val="23"/>
              </w:rPr>
              <w:t>13</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96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Guilhotina.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01</w:t>
            </w:r>
          </w:p>
        </w:tc>
        <w:tc>
          <w:tcPr>
            <w:tcW w:w="1134" w:type="dxa"/>
          </w:tcPr>
          <w:p w:rsidR="00703DC5" w:rsidRPr="00703DC5" w:rsidRDefault="007C6995"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97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 xml:space="preserve">Lâmina descartável p/ estilete </w:t>
            </w:r>
            <w:r w:rsidRPr="00703DC5">
              <w:rPr>
                <w:rFonts w:ascii="Book Antiqua" w:hAnsi="Book Antiqua"/>
                <w:sz w:val="23"/>
                <w:szCs w:val="23"/>
              </w:rPr>
              <w:lastRenderedPageBreak/>
              <w:t>largo, embalagem com 10 lâminas.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lastRenderedPageBreak/>
              <w:t>03</w:t>
            </w:r>
          </w:p>
        </w:tc>
        <w:tc>
          <w:tcPr>
            <w:tcW w:w="1134" w:type="dxa"/>
          </w:tcPr>
          <w:p w:rsidR="00703DC5" w:rsidRPr="00703DC5" w:rsidRDefault="007C6995"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lastRenderedPageBreak/>
              <w:t>98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Lápis preto HB nº2.</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144</w:t>
            </w:r>
          </w:p>
        </w:tc>
        <w:tc>
          <w:tcPr>
            <w:tcW w:w="1134" w:type="dxa"/>
          </w:tcPr>
          <w:p w:rsidR="00703DC5" w:rsidRPr="00703DC5" w:rsidRDefault="007C6995" w:rsidP="00703DC5">
            <w:pPr>
              <w:jc w:val="both"/>
              <w:rPr>
                <w:rFonts w:ascii="Book Antiqua" w:hAnsi="Book Antiqua"/>
                <w:sz w:val="23"/>
                <w:szCs w:val="23"/>
              </w:rPr>
            </w:pPr>
            <w:r>
              <w:rPr>
                <w:rFonts w:ascii="Book Antiqua" w:hAnsi="Book Antiqua"/>
                <w:sz w:val="23"/>
                <w:szCs w:val="23"/>
              </w:rPr>
              <w:t>188</w:t>
            </w:r>
          </w:p>
        </w:tc>
        <w:tc>
          <w:tcPr>
            <w:tcW w:w="992" w:type="dxa"/>
          </w:tcPr>
          <w:p w:rsidR="00703DC5" w:rsidRPr="00703DC5" w:rsidRDefault="00561E41" w:rsidP="00E30D22">
            <w:pPr>
              <w:jc w:val="center"/>
              <w:rPr>
                <w:rFonts w:ascii="Book Antiqua" w:hAnsi="Book Antiqua"/>
                <w:sz w:val="23"/>
                <w:szCs w:val="23"/>
              </w:rPr>
            </w:pPr>
            <w:r>
              <w:rPr>
                <w:rFonts w:ascii="Book Antiqua" w:hAnsi="Book Antiqua"/>
                <w:sz w:val="23"/>
                <w:szCs w:val="23"/>
              </w:rPr>
              <w:t>200</w:t>
            </w:r>
          </w:p>
        </w:tc>
        <w:tc>
          <w:tcPr>
            <w:tcW w:w="992" w:type="dxa"/>
          </w:tcPr>
          <w:p w:rsidR="00703DC5" w:rsidRPr="00703DC5" w:rsidRDefault="007C6995" w:rsidP="00703DC5">
            <w:pPr>
              <w:jc w:val="both"/>
              <w:rPr>
                <w:rFonts w:ascii="Book Antiqua" w:hAnsi="Book Antiqua"/>
                <w:sz w:val="23"/>
                <w:szCs w:val="23"/>
              </w:rPr>
            </w:pPr>
            <w:r>
              <w:rPr>
                <w:rFonts w:ascii="Book Antiqua" w:hAnsi="Book Antiqua"/>
                <w:sz w:val="23"/>
                <w:szCs w:val="23"/>
              </w:rPr>
              <w:t>260</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99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Lapiseira 0,5.</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06</w:t>
            </w:r>
          </w:p>
        </w:tc>
        <w:tc>
          <w:tcPr>
            <w:tcW w:w="1134" w:type="dxa"/>
          </w:tcPr>
          <w:p w:rsidR="00703DC5" w:rsidRPr="00703DC5" w:rsidRDefault="007C6995" w:rsidP="00703DC5">
            <w:pPr>
              <w:jc w:val="both"/>
              <w:rPr>
                <w:rFonts w:ascii="Book Antiqua" w:hAnsi="Book Antiqua"/>
                <w:sz w:val="23"/>
                <w:szCs w:val="23"/>
              </w:rPr>
            </w:pPr>
            <w:r>
              <w:rPr>
                <w:rFonts w:ascii="Book Antiqua" w:hAnsi="Book Antiqua"/>
                <w:sz w:val="23"/>
                <w:szCs w:val="23"/>
              </w:rPr>
              <w:t>08</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Lapiseira 0,7.</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06</w:t>
            </w:r>
          </w:p>
        </w:tc>
        <w:tc>
          <w:tcPr>
            <w:tcW w:w="1134" w:type="dxa"/>
          </w:tcPr>
          <w:p w:rsidR="00703DC5" w:rsidRPr="00703DC5" w:rsidRDefault="007C6995" w:rsidP="00703DC5">
            <w:pPr>
              <w:jc w:val="both"/>
              <w:rPr>
                <w:rFonts w:ascii="Book Antiqua" w:hAnsi="Book Antiqua"/>
                <w:sz w:val="23"/>
                <w:szCs w:val="23"/>
              </w:rPr>
            </w:pPr>
            <w:r>
              <w:rPr>
                <w:rFonts w:ascii="Book Antiqua" w:hAnsi="Book Antiqua"/>
                <w:sz w:val="23"/>
                <w:szCs w:val="23"/>
              </w:rPr>
              <w:t>08</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Livro Ata 100 fl., medida aproximada 205X300mm, capa dura, numerado, cor preta.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26</w:t>
            </w:r>
          </w:p>
        </w:tc>
        <w:tc>
          <w:tcPr>
            <w:tcW w:w="992" w:type="dxa"/>
          </w:tcPr>
          <w:p w:rsidR="00703DC5" w:rsidRPr="00703DC5" w:rsidRDefault="00260D14" w:rsidP="00E30D22">
            <w:pPr>
              <w:jc w:val="center"/>
              <w:rPr>
                <w:rFonts w:ascii="Book Antiqua" w:hAnsi="Book Antiqua"/>
                <w:sz w:val="23"/>
                <w:szCs w:val="23"/>
              </w:rPr>
            </w:pPr>
            <w:r>
              <w:rPr>
                <w:rFonts w:ascii="Book Antiqua" w:hAnsi="Book Antiqua"/>
                <w:sz w:val="23"/>
                <w:szCs w:val="23"/>
              </w:rPr>
              <w:t>10</w:t>
            </w:r>
          </w:p>
        </w:tc>
        <w:tc>
          <w:tcPr>
            <w:tcW w:w="992" w:type="dxa"/>
          </w:tcPr>
          <w:p w:rsidR="00703DC5" w:rsidRPr="00703DC5" w:rsidRDefault="007E49EB" w:rsidP="00703DC5">
            <w:pPr>
              <w:jc w:val="both"/>
              <w:rPr>
                <w:rFonts w:ascii="Book Antiqua" w:hAnsi="Book Antiqua"/>
                <w:sz w:val="23"/>
                <w:szCs w:val="23"/>
              </w:rPr>
            </w:pPr>
            <w:r>
              <w:rPr>
                <w:rFonts w:ascii="Book Antiqua" w:hAnsi="Book Antiqua"/>
                <w:sz w:val="23"/>
                <w:szCs w:val="23"/>
              </w:rPr>
              <w:t>13</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Livro Ata 50 fls. capa dura numerado.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17</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23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103</w:t>
            </w:r>
          </w:p>
        </w:tc>
        <w:tc>
          <w:tcPr>
            <w:tcW w:w="824" w:type="dxa"/>
          </w:tcPr>
          <w:p w:rsidR="00703DC5" w:rsidRPr="00703DC5" w:rsidRDefault="00703DC5" w:rsidP="00703DC5">
            <w:pPr>
              <w:pStyle w:val="Contedodatabela"/>
              <w:snapToGrid w:val="0"/>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snapToGrid w:val="0"/>
              <w:jc w:val="both"/>
              <w:rPr>
                <w:rFonts w:ascii="Book Antiqua" w:hAnsi="Book Antiqua"/>
                <w:sz w:val="23"/>
                <w:szCs w:val="23"/>
              </w:rPr>
            </w:pPr>
            <w:r w:rsidRPr="00703DC5">
              <w:rPr>
                <w:rFonts w:ascii="Book Antiqua" w:hAnsi="Book Antiqua"/>
                <w:sz w:val="23"/>
                <w:szCs w:val="23"/>
              </w:rPr>
              <w:t>Marcador para retro.</w:t>
            </w:r>
          </w:p>
        </w:tc>
        <w:tc>
          <w:tcPr>
            <w:tcW w:w="1134" w:type="dxa"/>
          </w:tcPr>
          <w:p w:rsidR="00703DC5" w:rsidRPr="00703DC5" w:rsidRDefault="00703DC5" w:rsidP="00703DC5">
            <w:pPr>
              <w:pStyle w:val="Contedodatabela"/>
              <w:snapToGrid w:val="0"/>
              <w:jc w:val="both"/>
              <w:rPr>
                <w:rFonts w:ascii="Book Antiqua" w:hAnsi="Book Antiqua"/>
                <w:sz w:val="23"/>
                <w:szCs w:val="23"/>
              </w:rPr>
            </w:pPr>
            <w:r w:rsidRPr="00703DC5">
              <w:rPr>
                <w:rFonts w:ascii="Book Antiqua" w:hAnsi="Book Antiqua"/>
                <w:sz w:val="23"/>
                <w:szCs w:val="23"/>
              </w:rPr>
              <w:t>30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39</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104</w:t>
            </w:r>
          </w:p>
        </w:tc>
        <w:tc>
          <w:tcPr>
            <w:tcW w:w="824" w:type="dxa"/>
          </w:tcPr>
          <w:p w:rsidR="00703DC5" w:rsidRPr="00703DC5" w:rsidRDefault="00703DC5" w:rsidP="00703DC5">
            <w:pPr>
              <w:pStyle w:val="Contedodatabela"/>
              <w:snapToGrid w:val="0"/>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snapToGrid w:val="0"/>
              <w:jc w:val="both"/>
              <w:rPr>
                <w:rFonts w:ascii="Book Antiqua" w:hAnsi="Book Antiqua"/>
                <w:sz w:val="23"/>
                <w:szCs w:val="23"/>
              </w:rPr>
            </w:pPr>
            <w:r w:rsidRPr="00703DC5">
              <w:rPr>
                <w:rFonts w:ascii="Book Antiqua" w:hAnsi="Book Antiqua"/>
                <w:sz w:val="23"/>
                <w:szCs w:val="23"/>
              </w:rPr>
              <w:t>Organizador de mesa p/ trecos/acrílico.</w:t>
            </w:r>
          </w:p>
        </w:tc>
        <w:tc>
          <w:tcPr>
            <w:tcW w:w="1134" w:type="dxa"/>
          </w:tcPr>
          <w:p w:rsidR="00703DC5" w:rsidRPr="00703DC5" w:rsidRDefault="00703DC5" w:rsidP="00703DC5">
            <w:pPr>
              <w:pStyle w:val="Contedodatabela"/>
              <w:snapToGrid w:val="0"/>
              <w:jc w:val="both"/>
              <w:rPr>
                <w:rFonts w:ascii="Book Antiqua" w:hAnsi="Book Antiqua"/>
                <w:sz w:val="23"/>
                <w:szCs w:val="23"/>
              </w:rPr>
            </w:pPr>
            <w:r w:rsidRPr="00703DC5">
              <w:rPr>
                <w:rFonts w:ascii="Book Antiqua" w:hAnsi="Book Antiqua"/>
                <w:sz w:val="23"/>
                <w:szCs w:val="23"/>
              </w:rPr>
              <w:t>12</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16</w:t>
            </w:r>
          </w:p>
        </w:tc>
        <w:tc>
          <w:tcPr>
            <w:tcW w:w="992" w:type="dxa"/>
          </w:tcPr>
          <w:p w:rsidR="00703DC5" w:rsidRPr="00703DC5" w:rsidRDefault="007A0B80" w:rsidP="00E30D22">
            <w:pPr>
              <w:jc w:val="center"/>
              <w:rPr>
                <w:rFonts w:ascii="Book Antiqua" w:hAnsi="Book Antiqua"/>
                <w:sz w:val="23"/>
                <w:szCs w:val="23"/>
              </w:rPr>
            </w:pPr>
            <w:r>
              <w:rPr>
                <w:rFonts w:ascii="Book Antiqua" w:hAnsi="Book Antiqua"/>
                <w:sz w:val="23"/>
                <w:szCs w:val="23"/>
              </w:rPr>
              <w:t>10</w:t>
            </w:r>
          </w:p>
        </w:tc>
        <w:tc>
          <w:tcPr>
            <w:tcW w:w="992" w:type="dxa"/>
          </w:tcPr>
          <w:p w:rsidR="00703DC5" w:rsidRPr="00703DC5" w:rsidRDefault="007E49EB" w:rsidP="00703DC5">
            <w:pPr>
              <w:jc w:val="both"/>
              <w:rPr>
                <w:rFonts w:ascii="Book Antiqua" w:hAnsi="Book Antiqua"/>
                <w:sz w:val="23"/>
                <w:szCs w:val="23"/>
              </w:rPr>
            </w:pPr>
            <w:r>
              <w:rPr>
                <w:rFonts w:ascii="Book Antiqua" w:hAnsi="Book Antiqua"/>
                <w:sz w:val="23"/>
                <w:szCs w:val="23"/>
              </w:rPr>
              <w:t>13</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105</w:t>
            </w:r>
          </w:p>
        </w:tc>
        <w:tc>
          <w:tcPr>
            <w:tcW w:w="824" w:type="dxa"/>
          </w:tcPr>
          <w:p w:rsidR="00703DC5" w:rsidRPr="00703DC5" w:rsidRDefault="00E46A46" w:rsidP="00E46A46">
            <w:pPr>
              <w:pStyle w:val="Contedodatabela"/>
              <w:jc w:val="both"/>
              <w:rPr>
                <w:rFonts w:ascii="Book Antiqua" w:hAnsi="Book Antiqua"/>
                <w:sz w:val="23"/>
                <w:szCs w:val="23"/>
              </w:rPr>
            </w:pPr>
            <w:r>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 xml:space="preserve">Papel 210X297-A4- ultra branco pct. 500fls. 75gr. Em embalagem revestida com BOPP. </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195</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A4-210X297mm, 75g/m² reciclado, pacotes individuais de 500 fls. em embalagem revestida com BOPP.</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A4-210X297mm, papel 120gr/m², cor amarelo claro, embalagem contendo 50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A4-210X297mm, papel 120gr/m², cor azul claro, embalagem contendo 50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109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A4-210X297mm, papel 120gr/m², cor branca, embalagem contendo 50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A4-210X297mm, papel 120gr/m², cor verde claro, embalagem contendo 50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adesivo para impressora colorida 1 etiqueta p/ folha tam. A4 (100 fls.).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autoadesivo transparente 25m.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05</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07</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autoadesivo, contact, transparente, material plástico com acabamento superficial brilhante, gramatura 75gr/m², rolo medindo 45cmX25mt.</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01</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canson A4 colorido.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 xml:space="preserve">Papel copia 210X297-A4-pct. 500fls. 75gr. </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1.020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1.326</w:t>
            </w:r>
          </w:p>
        </w:tc>
        <w:tc>
          <w:tcPr>
            <w:tcW w:w="992" w:type="dxa"/>
          </w:tcPr>
          <w:p w:rsidR="00703DC5" w:rsidRPr="00703DC5" w:rsidRDefault="007A0B80" w:rsidP="00E30D22">
            <w:pPr>
              <w:jc w:val="center"/>
              <w:rPr>
                <w:rFonts w:ascii="Book Antiqua" w:hAnsi="Book Antiqua"/>
                <w:sz w:val="23"/>
                <w:szCs w:val="23"/>
              </w:rPr>
            </w:pPr>
            <w:r>
              <w:rPr>
                <w:rFonts w:ascii="Book Antiqua" w:hAnsi="Book Antiqua"/>
                <w:sz w:val="23"/>
                <w:szCs w:val="23"/>
              </w:rPr>
              <w:t>200</w:t>
            </w:r>
          </w:p>
        </w:tc>
        <w:tc>
          <w:tcPr>
            <w:tcW w:w="992" w:type="dxa"/>
          </w:tcPr>
          <w:p w:rsidR="00703DC5" w:rsidRPr="00703DC5" w:rsidRDefault="007E49EB" w:rsidP="00703DC5">
            <w:pPr>
              <w:jc w:val="both"/>
              <w:rPr>
                <w:rFonts w:ascii="Book Antiqua" w:hAnsi="Book Antiqua"/>
                <w:sz w:val="23"/>
                <w:szCs w:val="23"/>
              </w:rPr>
            </w:pPr>
            <w:r>
              <w:rPr>
                <w:rFonts w:ascii="Book Antiqua" w:hAnsi="Book Antiqua"/>
                <w:sz w:val="23"/>
                <w:szCs w:val="23"/>
              </w:rPr>
              <w:t>260</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lastRenderedPageBreak/>
              <w:t>116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copia A3 75gr. C/500fls.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creative 90g., cores sortidas.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20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folhas</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etiqueta adesiva 30 etiquetas p/ folhas INK jet 25,4X66,7mm.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650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119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fotográfico PCT. 25fl. A4.</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gessado brilhante luminoso cores sortidas.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100</w:t>
            </w:r>
          </w:p>
        </w:tc>
        <w:tc>
          <w:tcPr>
            <w:tcW w:w="1134" w:type="dxa"/>
          </w:tcPr>
          <w:p w:rsidR="00703DC5" w:rsidRPr="00703DC5" w:rsidRDefault="007E49EB" w:rsidP="00703DC5">
            <w:pPr>
              <w:jc w:val="both"/>
              <w:rPr>
                <w:rFonts w:ascii="Book Antiqua" w:hAnsi="Book Antiqua"/>
                <w:sz w:val="23"/>
                <w:szCs w:val="23"/>
              </w:rPr>
            </w:pPr>
            <w:r>
              <w:rPr>
                <w:rFonts w:ascii="Book Antiqua" w:hAnsi="Book Antiqua"/>
                <w:sz w:val="23"/>
                <w:szCs w:val="23"/>
              </w:rPr>
              <w:t>130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granito 50 fls. A4 180g/m² madeira.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30</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39</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kraft 80cm, 80g, 15kg.</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07</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10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bobina</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pardo, material celulose vegetal, com duas faces opacas, bobina 80mtX60cm.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01</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reciclado tam. A4 500 fls.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sulfite A3 (500 fls.).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sulfite A4 colorida, rosa, verde, amarelo e azul.</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2.000</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2.600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vergê A4 – 210X297mm, papel 120gr/m², cor creme, embalagem contendo 50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11</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15</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vergê A4 – 210X297mm, papel 120gr/m², cx c/ 50fls., cor salmão.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129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PCT</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Papel Vergê A4-210X297mm, papel 120gr/m², cx c/ 50 fls., cor verde claro.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Pasta A-Z</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Pasta cat 10s preto.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8D2973"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Pasta catálogo ofício preta, com 50 envelopes plásticos médios e 04 parafusos de metal, 233X330mm.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17</w:t>
            </w:r>
          </w:p>
        </w:tc>
        <w:tc>
          <w:tcPr>
            <w:tcW w:w="1134" w:type="dxa"/>
          </w:tcPr>
          <w:p w:rsidR="00703DC5" w:rsidRPr="00703DC5" w:rsidRDefault="003F7DDC" w:rsidP="00703DC5">
            <w:pPr>
              <w:jc w:val="both"/>
              <w:rPr>
                <w:rFonts w:ascii="Book Antiqua" w:hAnsi="Book Antiqua"/>
                <w:sz w:val="23"/>
                <w:szCs w:val="23"/>
              </w:rPr>
            </w:pPr>
            <w:r>
              <w:rPr>
                <w:rFonts w:ascii="Book Antiqua" w:hAnsi="Book Antiqua"/>
                <w:sz w:val="23"/>
                <w:szCs w:val="23"/>
              </w:rPr>
              <w:t>23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Pasta poliondas c/ elástico 55mm.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24</w:t>
            </w:r>
          </w:p>
        </w:tc>
        <w:tc>
          <w:tcPr>
            <w:tcW w:w="1134" w:type="dxa"/>
          </w:tcPr>
          <w:p w:rsidR="00703DC5" w:rsidRPr="00703DC5" w:rsidRDefault="003F7DDC" w:rsidP="00703DC5">
            <w:pPr>
              <w:jc w:val="both"/>
              <w:rPr>
                <w:rFonts w:ascii="Book Antiqua" w:hAnsi="Book Antiqua"/>
                <w:sz w:val="23"/>
                <w:szCs w:val="23"/>
              </w:rPr>
            </w:pPr>
            <w:r>
              <w:rPr>
                <w:rFonts w:ascii="Book Antiqua" w:hAnsi="Book Antiqua"/>
                <w:sz w:val="23"/>
                <w:szCs w:val="23"/>
              </w:rPr>
              <w:t>32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Pasta sanfonada.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25</w:t>
            </w:r>
          </w:p>
        </w:tc>
        <w:tc>
          <w:tcPr>
            <w:tcW w:w="1134" w:type="dxa"/>
          </w:tcPr>
          <w:p w:rsidR="00703DC5" w:rsidRPr="00703DC5" w:rsidRDefault="003F7DDC" w:rsidP="00703DC5">
            <w:pPr>
              <w:jc w:val="both"/>
              <w:rPr>
                <w:rFonts w:ascii="Book Antiqua" w:hAnsi="Book Antiqua"/>
                <w:sz w:val="23"/>
                <w:szCs w:val="23"/>
              </w:rPr>
            </w:pPr>
            <w:r>
              <w:rPr>
                <w:rFonts w:ascii="Book Antiqua" w:hAnsi="Book Antiqua"/>
                <w:sz w:val="23"/>
                <w:szCs w:val="23"/>
              </w:rPr>
              <w:t>33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Pasta suspensa p/ arquivo.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360</w:t>
            </w:r>
          </w:p>
        </w:tc>
        <w:tc>
          <w:tcPr>
            <w:tcW w:w="1134" w:type="dxa"/>
          </w:tcPr>
          <w:p w:rsidR="00703DC5" w:rsidRPr="00703DC5" w:rsidRDefault="003F7DDC" w:rsidP="00703DC5">
            <w:pPr>
              <w:jc w:val="both"/>
              <w:rPr>
                <w:rFonts w:ascii="Book Antiqua" w:hAnsi="Book Antiqua"/>
                <w:sz w:val="23"/>
                <w:szCs w:val="23"/>
              </w:rPr>
            </w:pPr>
            <w:r>
              <w:rPr>
                <w:rFonts w:ascii="Book Antiqua" w:hAnsi="Book Antiqua"/>
                <w:sz w:val="23"/>
                <w:szCs w:val="23"/>
              </w:rPr>
              <w:t>468</w:t>
            </w:r>
          </w:p>
        </w:tc>
        <w:tc>
          <w:tcPr>
            <w:tcW w:w="992" w:type="dxa"/>
          </w:tcPr>
          <w:p w:rsidR="00703DC5" w:rsidRPr="00703DC5" w:rsidRDefault="00045CED" w:rsidP="00E30D22">
            <w:pPr>
              <w:jc w:val="center"/>
              <w:rPr>
                <w:rFonts w:ascii="Book Antiqua" w:hAnsi="Book Antiqua"/>
                <w:sz w:val="23"/>
                <w:szCs w:val="23"/>
              </w:rPr>
            </w:pPr>
            <w:r>
              <w:rPr>
                <w:rFonts w:ascii="Book Antiqua" w:hAnsi="Book Antiqua"/>
                <w:sz w:val="23"/>
                <w:szCs w:val="23"/>
              </w:rPr>
              <w:t>200</w:t>
            </w:r>
          </w:p>
        </w:tc>
        <w:tc>
          <w:tcPr>
            <w:tcW w:w="992" w:type="dxa"/>
          </w:tcPr>
          <w:p w:rsidR="00703DC5" w:rsidRPr="00703DC5" w:rsidRDefault="003F7DDC" w:rsidP="00703DC5">
            <w:pPr>
              <w:jc w:val="both"/>
              <w:rPr>
                <w:rFonts w:ascii="Book Antiqua" w:hAnsi="Book Antiqua"/>
                <w:sz w:val="23"/>
                <w:szCs w:val="23"/>
              </w:rPr>
            </w:pPr>
            <w:r>
              <w:rPr>
                <w:rFonts w:ascii="Book Antiqua" w:hAnsi="Book Antiqua"/>
                <w:sz w:val="23"/>
                <w:szCs w:val="23"/>
              </w:rPr>
              <w:t>260</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Pen drive 16GB</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05</w:t>
            </w:r>
          </w:p>
        </w:tc>
        <w:tc>
          <w:tcPr>
            <w:tcW w:w="1134" w:type="dxa"/>
          </w:tcPr>
          <w:p w:rsidR="00703DC5" w:rsidRPr="00703DC5" w:rsidRDefault="003F7DDC" w:rsidP="00703DC5">
            <w:pPr>
              <w:jc w:val="both"/>
              <w:rPr>
                <w:rFonts w:ascii="Book Antiqua" w:hAnsi="Book Antiqua"/>
                <w:sz w:val="23"/>
                <w:szCs w:val="23"/>
              </w:rPr>
            </w:pPr>
            <w:r>
              <w:rPr>
                <w:rFonts w:ascii="Book Antiqua" w:hAnsi="Book Antiqua"/>
                <w:sz w:val="23"/>
                <w:szCs w:val="23"/>
              </w:rPr>
              <w:t>07</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Pen drive 4GB</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05</w:t>
            </w:r>
          </w:p>
        </w:tc>
        <w:tc>
          <w:tcPr>
            <w:tcW w:w="1134" w:type="dxa"/>
          </w:tcPr>
          <w:p w:rsidR="00703DC5" w:rsidRPr="00703DC5" w:rsidRDefault="00F70E74" w:rsidP="00703DC5">
            <w:pPr>
              <w:jc w:val="both"/>
              <w:rPr>
                <w:rFonts w:ascii="Book Antiqua" w:hAnsi="Book Antiqua"/>
                <w:sz w:val="23"/>
                <w:szCs w:val="23"/>
              </w:rPr>
            </w:pPr>
            <w:r>
              <w:rPr>
                <w:rFonts w:ascii="Book Antiqua" w:hAnsi="Book Antiqua"/>
                <w:sz w:val="23"/>
                <w:szCs w:val="23"/>
              </w:rPr>
              <w:t>07</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Pen drive, capacidade de 4GB, USB 2.0</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F70E74"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139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Pen drive, capacidade de 8GB, USB 2.0</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F70E74"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lastRenderedPageBreak/>
              <w:t>140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Percevejo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w:t>
            </w:r>
          </w:p>
        </w:tc>
        <w:tc>
          <w:tcPr>
            <w:tcW w:w="1134" w:type="dxa"/>
          </w:tcPr>
          <w:p w:rsidR="00703DC5" w:rsidRPr="00703DC5" w:rsidRDefault="00F70E74" w:rsidP="00703DC5">
            <w:pPr>
              <w:jc w:val="both"/>
              <w:rPr>
                <w:rFonts w:ascii="Book Antiqua" w:hAnsi="Book Antiqua"/>
                <w:sz w:val="23"/>
                <w:szCs w:val="23"/>
              </w:rPr>
            </w:pPr>
            <w:r>
              <w:rPr>
                <w:rFonts w:ascii="Book Antiqua" w:hAnsi="Book Antiqua"/>
                <w:sz w:val="23"/>
                <w:szCs w:val="23"/>
              </w:rPr>
              <w:t>20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Percevejo CX. 100 unidades.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10</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13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CX</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Percevejo, material metal, tratamento superficial latonado, caixa com 100 unid.</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02</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03</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Perfurador até 20 folhas.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Perfurador metálico p/ papéis, de mesa, alta resistência, capacidade perfuração 30 folhas, 2 furos.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18</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24</w:t>
            </w:r>
          </w:p>
        </w:tc>
        <w:tc>
          <w:tcPr>
            <w:tcW w:w="992" w:type="dxa"/>
          </w:tcPr>
          <w:p w:rsidR="00703DC5" w:rsidRPr="00703DC5" w:rsidRDefault="00045CED" w:rsidP="00E30D22">
            <w:pPr>
              <w:jc w:val="center"/>
              <w:rPr>
                <w:rFonts w:ascii="Book Antiqua" w:hAnsi="Book Antiqua"/>
                <w:sz w:val="23"/>
                <w:szCs w:val="23"/>
              </w:rPr>
            </w:pPr>
            <w:r>
              <w:rPr>
                <w:rFonts w:ascii="Book Antiqua" w:hAnsi="Book Antiqua"/>
                <w:sz w:val="23"/>
                <w:szCs w:val="23"/>
              </w:rPr>
              <w:t>08</w:t>
            </w:r>
          </w:p>
        </w:tc>
        <w:tc>
          <w:tcPr>
            <w:tcW w:w="992" w:type="dxa"/>
          </w:tcPr>
          <w:p w:rsidR="00703DC5" w:rsidRPr="00703DC5" w:rsidRDefault="000A273F" w:rsidP="00703DC5">
            <w:pPr>
              <w:jc w:val="both"/>
              <w:rPr>
                <w:rFonts w:ascii="Book Antiqua" w:hAnsi="Book Antiqua"/>
                <w:sz w:val="23"/>
                <w:szCs w:val="23"/>
              </w:rPr>
            </w:pPr>
            <w:r>
              <w:rPr>
                <w:rFonts w:ascii="Book Antiqua" w:hAnsi="Book Antiqua"/>
                <w:sz w:val="23"/>
                <w:szCs w:val="23"/>
              </w:rPr>
              <w:t>11</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Pilha Alcalina tamanho AA radinho.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59</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77</w:t>
            </w:r>
          </w:p>
        </w:tc>
        <w:tc>
          <w:tcPr>
            <w:tcW w:w="992" w:type="dxa"/>
          </w:tcPr>
          <w:p w:rsidR="00703DC5" w:rsidRPr="00703DC5" w:rsidRDefault="001E05E1" w:rsidP="00E30D22">
            <w:pPr>
              <w:jc w:val="center"/>
              <w:rPr>
                <w:rFonts w:ascii="Book Antiqua" w:hAnsi="Book Antiqua"/>
                <w:sz w:val="23"/>
                <w:szCs w:val="23"/>
              </w:rPr>
            </w:pPr>
            <w:r>
              <w:rPr>
                <w:rFonts w:ascii="Book Antiqua" w:hAnsi="Book Antiqua"/>
                <w:sz w:val="23"/>
                <w:szCs w:val="23"/>
              </w:rPr>
              <w:t>15</w:t>
            </w:r>
          </w:p>
        </w:tc>
        <w:tc>
          <w:tcPr>
            <w:tcW w:w="992" w:type="dxa"/>
          </w:tcPr>
          <w:p w:rsidR="00703DC5" w:rsidRPr="00703DC5" w:rsidRDefault="000A273F" w:rsidP="00703DC5">
            <w:pPr>
              <w:jc w:val="both"/>
              <w:rPr>
                <w:rFonts w:ascii="Book Antiqua" w:hAnsi="Book Antiqua"/>
                <w:sz w:val="23"/>
                <w:szCs w:val="23"/>
              </w:rPr>
            </w:pPr>
            <w:r>
              <w:rPr>
                <w:rFonts w:ascii="Book Antiqua" w:hAnsi="Book Antiqua"/>
                <w:sz w:val="23"/>
                <w:szCs w:val="23"/>
              </w:rPr>
              <w:t>20</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Pilha média alcalina tamanho C.</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60</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78</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Pilha moeda CR-2032.</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30</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39</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Pilha moeda LR-42.</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30</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39</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149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Pilha palito alcalina AAA.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70</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91</w:t>
            </w:r>
          </w:p>
        </w:tc>
        <w:tc>
          <w:tcPr>
            <w:tcW w:w="992" w:type="dxa"/>
          </w:tcPr>
          <w:p w:rsidR="00703DC5" w:rsidRPr="00703DC5" w:rsidRDefault="00675C7D" w:rsidP="00E30D22">
            <w:pPr>
              <w:jc w:val="center"/>
              <w:rPr>
                <w:rFonts w:ascii="Book Antiqua" w:hAnsi="Book Antiqua"/>
                <w:sz w:val="23"/>
                <w:szCs w:val="23"/>
              </w:rPr>
            </w:pPr>
            <w:r>
              <w:rPr>
                <w:rFonts w:ascii="Book Antiqua" w:hAnsi="Book Antiqua"/>
                <w:sz w:val="23"/>
                <w:szCs w:val="23"/>
              </w:rPr>
              <w:t>30</w:t>
            </w:r>
          </w:p>
        </w:tc>
        <w:tc>
          <w:tcPr>
            <w:tcW w:w="992" w:type="dxa"/>
          </w:tcPr>
          <w:p w:rsidR="00703DC5" w:rsidRPr="00703DC5" w:rsidRDefault="000A273F" w:rsidP="00703DC5">
            <w:pPr>
              <w:jc w:val="both"/>
              <w:rPr>
                <w:rFonts w:ascii="Book Antiqua" w:hAnsi="Book Antiqua"/>
                <w:sz w:val="23"/>
                <w:szCs w:val="23"/>
              </w:rPr>
            </w:pPr>
            <w:r>
              <w:rPr>
                <w:rFonts w:ascii="Book Antiqua" w:hAnsi="Book Antiqua"/>
                <w:sz w:val="23"/>
                <w:szCs w:val="23"/>
              </w:rPr>
              <w:t>39</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Pincel atômico 1100.</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48</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63</w:t>
            </w:r>
          </w:p>
        </w:tc>
        <w:tc>
          <w:tcPr>
            <w:tcW w:w="992" w:type="dxa"/>
          </w:tcPr>
          <w:p w:rsidR="00703DC5" w:rsidRPr="00703DC5" w:rsidRDefault="00D56F58" w:rsidP="00E30D22">
            <w:pPr>
              <w:jc w:val="center"/>
              <w:rPr>
                <w:rFonts w:ascii="Book Antiqua" w:hAnsi="Book Antiqua"/>
                <w:sz w:val="23"/>
                <w:szCs w:val="23"/>
              </w:rPr>
            </w:pPr>
            <w:r>
              <w:rPr>
                <w:rFonts w:ascii="Book Antiqua" w:hAnsi="Book Antiqua"/>
                <w:sz w:val="23"/>
                <w:szCs w:val="23"/>
              </w:rPr>
              <w:t>20</w:t>
            </w:r>
          </w:p>
        </w:tc>
        <w:tc>
          <w:tcPr>
            <w:tcW w:w="992" w:type="dxa"/>
          </w:tcPr>
          <w:p w:rsidR="00703DC5" w:rsidRPr="00703DC5" w:rsidRDefault="000A273F" w:rsidP="00703DC5">
            <w:pPr>
              <w:jc w:val="both"/>
              <w:rPr>
                <w:rFonts w:ascii="Book Antiqua" w:hAnsi="Book Antiqua"/>
                <w:sz w:val="23"/>
                <w:szCs w:val="23"/>
              </w:rPr>
            </w:pPr>
            <w:r>
              <w:rPr>
                <w:rFonts w:ascii="Book Antiqua" w:hAnsi="Book Antiqua"/>
                <w:sz w:val="23"/>
                <w:szCs w:val="23"/>
              </w:rPr>
              <w:t>26</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Pincel atômico azul, preto e vermelho. Permanente, ponta de nylon 5,9mm, com grande reservatório de tinta (8,5X70mm). Composição: resina plástica, tinta à base de corante orgânico e água.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Pincel atômico Azul, Verde e Vermelho, ponta de poliéster de 4,0mm-escrita de 1,8mm, tinta a base de água.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06</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08</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Pincel atômico preto, ponta de poliéster de 4,0mm-escrita de 1,8mm, tinta a base de água.</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Pincel atômico.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w:t>
            </w:r>
          </w:p>
        </w:tc>
        <w:tc>
          <w:tcPr>
            <w:tcW w:w="1134" w:type="dxa"/>
          </w:tcPr>
          <w:p w:rsidR="00703DC5" w:rsidRPr="00703DC5" w:rsidRDefault="000A273F" w:rsidP="00703DC5">
            <w:pPr>
              <w:jc w:val="both"/>
              <w:rPr>
                <w:rFonts w:ascii="Book Antiqua" w:hAnsi="Book Antiqua"/>
                <w:sz w:val="23"/>
                <w:szCs w:val="23"/>
              </w:rPr>
            </w:pPr>
            <w:r>
              <w:rPr>
                <w:rFonts w:ascii="Book Antiqua" w:hAnsi="Book Antiqua"/>
                <w:sz w:val="23"/>
                <w:szCs w:val="23"/>
              </w:rPr>
              <w:t>65</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Pincel na cor Azul, Preto, Vermelho, marcador p/ Quadro Branco, ponta macia, tinta especial, que possa ser apagada facilmente, não recarregável.</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w:t>
            </w:r>
          </w:p>
        </w:tc>
        <w:tc>
          <w:tcPr>
            <w:tcW w:w="1134" w:type="dxa"/>
          </w:tcPr>
          <w:p w:rsidR="00703DC5" w:rsidRPr="00703DC5" w:rsidRDefault="000A74CD" w:rsidP="00703DC5">
            <w:pPr>
              <w:jc w:val="both"/>
              <w:rPr>
                <w:rFonts w:ascii="Book Antiqua" w:hAnsi="Book Antiqua"/>
                <w:sz w:val="23"/>
                <w:szCs w:val="23"/>
              </w:rPr>
            </w:pPr>
            <w:r>
              <w:rPr>
                <w:rFonts w:ascii="Book Antiqua" w:hAnsi="Book Antiqua"/>
                <w:sz w:val="23"/>
                <w:szCs w:val="23"/>
              </w:rPr>
              <w:t>20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Pincel na cor Verde, marcador p/ Quadro Branco, ponta macia, tinta especial, que possa ser apagada facilmente, não recarregável.</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04</w:t>
            </w:r>
          </w:p>
        </w:tc>
        <w:tc>
          <w:tcPr>
            <w:tcW w:w="1134" w:type="dxa"/>
          </w:tcPr>
          <w:p w:rsidR="00703DC5" w:rsidRPr="00703DC5" w:rsidRDefault="000A74CD" w:rsidP="00703DC5">
            <w:pPr>
              <w:jc w:val="both"/>
              <w:rPr>
                <w:rFonts w:ascii="Book Antiqua" w:hAnsi="Book Antiqua"/>
                <w:sz w:val="23"/>
                <w:szCs w:val="23"/>
              </w:rPr>
            </w:pPr>
            <w:r>
              <w:rPr>
                <w:rFonts w:ascii="Book Antiqua" w:hAnsi="Book Antiqua"/>
                <w:sz w:val="23"/>
                <w:szCs w:val="23"/>
              </w:rPr>
              <w:t>06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 xml:space="preserve">Pistola p/ aplicação de cola quente, em material plástico, </w:t>
            </w:r>
            <w:r w:rsidRPr="00703DC5">
              <w:rPr>
                <w:rFonts w:ascii="Book Antiqua" w:hAnsi="Book Antiqua"/>
                <w:sz w:val="23"/>
                <w:szCs w:val="23"/>
              </w:rPr>
              <w:lastRenderedPageBreak/>
              <w:t xml:space="preserve">bivolt, com fio reforçado e plug elétrico, para bastão de 1/4'. </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lastRenderedPageBreak/>
              <w:t>01</w:t>
            </w:r>
          </w:p>
        </w:tc>
        <w:tc>
          <w:tcPr>
            <w:tcW w:w="1134" w:type="dxa"/>
          </w:tcPr>
          <w:p w:rsidR="00703DC5" w:rsidRPr="00703DC5" w:rsidRDefault="000A74CD"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lastRenderedPageBreak/>
              <w:t>158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Pistola p/ aplicação de cola quente, em material plástico, bivolt, com fio reforçado e plug elétrico, para bastão de ½'.</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01</w:t>
            </w:r>
          </w:p>
        </w:tc>
        <w:tc>
          <w:tcPr>
            <w:tcW w:w="1134" w:type="dxa"/>
          </w:tcPr>
          <w:p w:rsidR="00703DC5" w:rsidRPr="00703DC5" w:rsidRDefault="000A74CD" w:rsidP="00703DC5">
            <w:pPr>
              <w:jc w:val="both"/>
              <w:rPr>
                <w:rFonts w:ascii="Book Antiqua" w:hAnsi="Book Antiqua"/>
                <w:sz w:val="23"/>
                <w:szCs w:val="23"/>
              </w:rPr>
            </w:pPr>
            <w:r>
              <w:rPr>
                <w:rFonts w:ascii="Book Antiqua" w:hAnsi="Book Antiqua"/>
                <w:sz w:val="23"/>
                <w:szCs w:val="23"/>
              </w:rPr>
              <w:t>02</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159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rolos</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Plástico p/ encapar livros 18 micras.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03</w:t>
            </w:r>
          </w:p>
        </w:tc>
        <w:tc>
          <w:tcPr>
            <w:tcW w:w="1134" w:type="dxa"/>
          </w:tcPr>
          <w:p w:rsidR="00703DC5" w:rsidRPr="00703DC5" w:rsidRDefault="000A74CD" w:rsidP="00703DC5">
            <w:pPr>
              <w:jc w:val="both"/>
              <w:rPr>
                <w:rFonts w:ascii="Book Antiqua" w:hAnsi="Book Antiqua"/>
                <w:sz w:val="23"/>
                <w:szCs w:val="23"/>
              </w:rPr>
            </w:pPr>
            <w:r>
              <w:rPr>
                <w:rFonts w:ascii="Book Antiqua" w:hAnsi="Book Antiqua"/>
                <w:sz w:val="23"/>
                <w:szCs w:val="23"/>
              </w:rPr>
              <w:t>04</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Porta-clips de poliestireno com imã, cor fumê/preto.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05</w:t>
            </w:r>
          </w:p>
        </w:tc>
        <w:tc>
          <w:tcPr>
            <w:tcW w:w="1134" w:type="dxa"/>
          </w:tcPr>
          <w:p w:rsidR="00703DC5" w:rsidRPr="00703DC5" w:rsidRDefault="000A74CD" w:rsidP="00703DC5">
            <w:pPr>
              <w:jc w:val="both"/>
              <w:rPr>
                <w:rFonts w:ascii="Book Antiqua" w:hAnsi="Book Antiqua"/>
                <w:sz w:val="23"/>
                <w:szCs w:val="23"/>
              </w:rPr>
            </w:pPr>
            <w:r>
              <w:rPr>
                <w:rFonts w:ascii="Book Antiqua" w:hAnsi="Book Antiqua"/>
                <w:sz w:val="23"/>
                <w:szCs w:val="23"/>
              </w:rPr>
              <w:t>07</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161</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Prancheta em acrílico transparente, 30X25cm(AxL), com fixador de papel metálico.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26</w:t>
            </w:r>
          </w:p>
        </w:tc>
        <w:tc>
          <w:tcPr>
            <w:tcW w:w="1134" w:type="dxa"/>
          </w:tcPr>
          <w:p w:rsidR="00703DC5" w:rsidRPr="00703DC5" w:rsidRDefault="0033337C" w:rsidP="00703DC5">
            <w:pPr>
              <w:jc w:val="both"/>
              <w:rPr>
                <w:rFonts w:ascii="Book Antiqua" w:hAnsi="Book Antiqua"/>
                <w:sz w:val="23"/>
                <w:szCs w:val="23"/>
              </w:rPr>
            </w:pPr>
            <w:r>
              <w:rPr>
                <w:rFonts w:ascii="Book Antiqua" w:hAnsi="Book Antiqua"/>
                <w:sz w:val="23"/>
                <w:szCs w:val="23"/>
              </w:rPr>
              <w:t>34</w:t>
            </w:r>
          </w:p>
        </w:tc>
        <w:tc>
          <w:tcPr>
            <w:tcW w:w="992" w:type="dxa"/>
          </w:tcPr>
          <w:p w:rsidR="00703DC5" w:rsidRPr="00703DC5" w:rsidRDefault="006A534E" w:rsidP="00E30D22">
            <w:pPr>
              <w:jc w:val="center"/>
              <w:rPr>
                <w:rFonts w:ascii="Book Antiqua" w:hAnsi="Book Antiqua"/>
                <w:sz w:val="23"/>
                <w:szCs w:val="23"/>
              </w:rPr>
            </w:pPr>
            <w:r>
              <w:rPr>
                <w:rFonts w:ascii="Book Antiqua" w:hAnsi="Book Antiqua"/>
                <w:sz w:val="23"/>
                <w:szCs w:val="23"/>
              </w:rPr>
              <w:t>40</w:t>
            </w:r>
          </w:p>
        </w:tc>
        <w:tc>
          <w:tcPr>
            <w:tcW w:w="992" w:type="dxa"/>
          </w:tcPr>
          <w:p w:rsidR="00703DC5" w:rsidRPr="00703DC5" w:rsidRDefault="0033337C" w:rsidP="00703DC5">
            <w:pPr>
              <w:jc w:val="both"/>
              <w:rPr>
                <w:rFonts w:ascii="Book Antiqua" w:hAnsi="Book Antiqua"/>
                <w:sz w:val="23"/>
                <w:szCs w:val="23"/>
              </w:rPr>
            </w:pPr>
            <w:r>
              <w:rPr>
                <w:rFonts w:ascii="Book Antiqua" w:hAnsi="Book Antiqua"/>
                <w:sz w:val="23"/>
                <w:szCs w:val="23"/>
              </w:rPr>
              <w:t>52</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162</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Pranchetas escolar tam. ofício.</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15</w:t>
            </w:r>
          </w:p>
        </w:tc>
        <w:tc>
          <w:tcPr>
            <w:tcW w:w="1134" w:type="dxa"/>
          </w:tcPr>
          <w:p w:rsidR="00703DC5" w:rsidRPr="00703DC5" w:rsidRDefault="0033337C" w:rsidP="00703DC5">
            <w:pPr>
              <w:jc w:val="both"/>
              <w:rPr>
                <w:rFonts w:ascii="Book Antiqua" w:hAnsi="Book Antiqua"/>
                <w:sz w:val="23"/>
                <w:szCs w:val="23"/>
              </w:rPr>
            </w:pPr>
            <w:r>
              <w:rPr>
                <w:rFonts w:ascii="Book Antiqua" w:hAnsi="Book Antiqua"/>
                <w:sz w:val="23"/>
                <w:szCs w:val="23"/>
              </w:rPr>
              <w:t>20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163</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Régua de plástico rígido cristal, 30 cm de comprimento, com divisões em centímetros e subdivisões em milímetros, c/ marcação na cor preta, larg. 30mm.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08</w:t>
            </w:r>
          </w:p>
        </w:tc>
        <w:tc>
          <w:tcPr>
            <w:tcW w:w="1134" w:type="dxa"/>
          </w:tcPr>
          <w:p w:rsidR="00703DC5" w:rsidRPr="00703DC5" w:rsidRDefault="0033337C" w:rsidP="00703DC5">
            <w:pPr>
              <w:jc w:val="both"/>
              <w:rPr>
                <w:rFonts w:ascii="Book Antiqua" w:hAnsi="Book Antiqua"/>
                <w:sz w:val="23"/>
                <w:szCs w:val="23"/>
              </w:rPr>
            </w:pPr>
            <w:r>
              <w:rPr>
                <w:rFonts w:ascii="Book Antiqua" w:hAnsi="Book Antiqua"/>
                <w:sz w:val="23"/>
                <w:szCs w:val="23"/>
              </w:rPr>
              <w:t>11</w:t>
            </w:r>
          </w:p>
        </w:tc>
        <w:tc>
          <w:tcPr>
            <w:tcW w:w="992" w:type="dxa"/>
          </w:tcPr>
          <w:p w:rsidR="00703DC5" w:rsidRPr="00703DC5" w:rsidRDefault="002E7041" w:rsidP="00E30D22">
            <w:pPr>
              <w:jc w:val="center"/>
              <w:rPr>
                <w:rFonts w:ascii="Book Antiqua" w:hAnsi="Book Antiqua"/>
                <w:sz w:val="23"/>
                <w:szCs w:val="23"/>
              </w:rPr>
            </w:pPr>
            <w:r>
              <w:rPr>
                <w:rFonts w:ascii="Book Antiqua" w:hAnsi="Book Antiqua"/>
                <w:sz w:val="23"/>
                <w:szCs w:val="23"/>
              </w:rPr>
              <w:t>30</w:t>
            </w:r>
          </w:p>
        </w:tc>
        <w:tc>
          <w:tcPr>
            <w:tcW w:w="992" w:type="dxa"/>
          </w:tcPr>
          <w:p w:rsidR="00703DC5" w:rsidRPr="00703DC5" w:rsidRDefault="0033337C" w:rsidP="00703DC5">
            <w:pPr>
              <w:jc w:val="both"/>
              <w:rPr>
                <w:rFonts w:ascii="Book Antiqua" w:hAnsi="Book Antiqua"/>
                <w:sz w:val="23"/>
                <w:szCs w:val="23"/>
              </w:rPr>
            </w:pPr>
            <w:r>
              <w:rPr>
                <w:rFonts w:ascii="Book Antiqua" w:hAnsi="Book Antiqua"/>
                <w:sz w:val="23"/>
                <w:szCs w:val="23"/>
              </w:rPr>
              <w:t>39</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164</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Saco decorado transparente 11cmX19cm.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3.000</w:t>
            </w:r>
          </w:p>
        </w:tc>
        <w:tc>
          <w:tcPr>
            <w:tcW w:w="1134" w:type="dxa"/>
          </w:tcPr>
          <w:p w:rsidR="00703DC5" w:rsidRPr="00703DC5" w:rsidRDefault="0033337C" w:rsidP="00703DC5">
            <w:pPr>
              <w:jc w:val="both"/>
              <w:rPr>
                <w:rFonts w:ascii="Book Antiqua" w:hAnsi="Book Antiqua"/>
                <w:sz w:val="23"/>
                <w:szCs w:val="23"/>
              </w:rPr>
            </w:pPr>
            <w:r>
              <w:rPr>
                <w:rFonts w:ascii="Book Antiqua" w:hAnsi="Book Antiqua"/>
                <w:sz w:val="23"/>
                <w:szCs w:val="23"/>
              </w:rPr>
              <w:t>3.900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165</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Saco plástico A4 18 micra c/2 furos.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5.000</w:t>
            </w:r>
          </w:p>
        </w:tc>
        <w:tc>
          <w:tcPr>
            <w:tcW w:w="1134" w:type="dxa"/>
          </w:tcPr>
          <w:p w:rsidR="00703DC5" w:rsidRPr="00703DC5" w:rsidRDefault="00F37ACB" w:rsidP="00703DC5">
            <w:pPr>
              <w:jc w:val="both"/>
              <w:rPr>
                <w:rFonts w:ascii="Book Antiqua" w:hAnsi="Book Antiqua"/>
                <w:sz w:val="23"/>
                <w:szCs w:val="23"/>
              </w:rPr>
            </w:pPr>
            <w:r>
              <w:rPr>
                <w:rFonts w:ascii="Book Antiqua" w:hAnsi="Book Antiqua"/>
                <w:sz w:val="23"/>
                <w:szCs w:val="23"/>
              </w:rPr>
              <w:t>6.500</w:t>
            </w:r>
          </w:p>
        </w:tc>
        <w:tc>
          <w:tcPr>
            <w:tcW w:w="992" w:type="dxa"/>
          </w:tcPr>
          <w:p w:rsidR="00703DC5" w:rsidRPr="00703DC5" w:rsidRDefault="002A2F28" w:rsidP="00E30D22">
            <w:pPr>
              <w:jc w:val="center"/>
              <w:rPr>
                <w:rFonts w:ascii="Book Antiqua" w:hAnsi="Book Antiqua"/>
                <w:sz w:val="23"/>
                <w:szCs w:val="23"/>
              </w:rPr>
            </w:pPr>
            <w:r>
              <w:rPr>
                <w:rFonts w:ascii="Book Antiqua" w:hAnsi="Book Antiqua"/>
                <w:sz w:val="23"/>
                <w:szCs w:val="23"/>
              </w:rPr>
              <w:t>600</w:t>
            </w:r>
          </w:p>
        </w:tc>
        <w:tc>
          <w:tcPr>
            <w:tcW w:w="992" w:type="dxa"/>
          </w:tcPr>
          <w:p w:rsidR="00703DC5" w:rsidRPr="00703DC5" w:rsidRDefault="00F37ACB" w:rsidP="00703DC5">
            <w:pPr>
              <w:jc w:val="both"/>
              <w:rPr>
                <w:rFonts w:ascii="Book Antiqua" w:hAnsi="Book Antiqua"/>
                <w:sz w:val="23"/>
                <w:szCs w:val="23"/>
              </w:rPr>
            </w:pPr>
            <w:r>
              <w:rPr>
                <w:rFonts w:ascii="Book Antiqua" w:hAnsi="Book Antiqua"/>
                <w:sz w:val="23"/>
                <w:szCs w:val="23"/>
              </w:rPr>
              <w:t>780</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166</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Saco plástico de espessura grossa-15 micras, p/ pasta catálogo, tamanho ofício, sem dobras, c/ 04 furos.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220</w:t>
            </w:r>
          </w:p>
        </w:tc>
        <w:tc>
          <w:tcPr>
            <w:tcW w:w="1134" w:type="dxa"/>
          </w:tcPr>
          <w:p w:rsidR="00703DC5" w:rsidRPr="00703DC5" w:rsidRDefault="00F37ACB" w:rsidP="00703DC5">
            <w:pPr>
              <w:jc w:val="both"/>
              <w:rPr>
                <w:rFonts w:ascii="Book Antiqua" w:hAnsi="Book Antiqua"/>
                <w:sz w:val="23"/>
                <w:szCs w:val="23"/>
              </w:rPr>
            </w:pPr>
            <w:r>
              <w:rPr>
                <w:rFonts w:ascii="Book Antiqua" w:hAnsi="Book Antiqua"/>
                <w:sz w:val="23"/>
                <w:szCs w:val="23"/>
              </w:rPr>
              <w:t>286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167</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Saco plástico tam. A4 c/ 2 furos, 20 micras.</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3.000</w:t>
            </w:r>
          </w:p>
        </w:tc>
        <w:tc>
          <w:tcPr>
            <w:tcW w:w="1134" w:type="dxa"/>
          </w:tcPr>
          <w:p w:rsidR="00703DC5" w:rsidRPr="00703DC5" w:rsidRDefault="00F37ACB" w:rsidP="00703DC5">
            <w:pPr>
              <w:jc w:val="both"/>
              <w:rPr>
                <w:rFonts w:ascii="Book Antiqua" w:hAnsi="Book Antiqua"/>
                <w:sz w:val="23"/>
                <w:szCs w:val="23"/>
              </w:rPr>
            </w:pPr>
            <w:r>
              <w:rPr>
                <w:rFonts w:ascii="Book Antiqua" w:hAnsi="Book Antiqua"/>
                <w:sz w:val="23"/>
                <w:szCs w:val="23"/>
              </w:rPr>
              <w:t>3.900</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168</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 xml:space="preserve">Tesoura de uso geral, c/ lâmina lisa em aço inox, cabo resistente de polipropileno na cor preta, junção das lâminas de rebite maciço de alumínio, nome do produto gravado na lâmina, tamanho total da tesoura de no mínimo 21cm, fornecida em embalagem individual fechada. </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04</w:t>
            </w:r>
          </w:p>
        </w:tc>
        <w:tc>
          <w:tcPr>
            <w:tcW w:w="1134" w:type="dxa"/>
          </w:tcPr>
          <w:p w:rsidR="00703DC5" w:rsidRPr="00703DC5" w:rsidRDefault="00F37ACB" w:rsidP="00703DC5">
            <w:pPr>
              <w:jc w:val="both"/>
              <w:rPr>
                <w:rFonts w:ascii="Book Antiqua" w:hAnsi="Book Antiqua"/>
                <w:sz w:val="23"/>
                <w:szCs w:val="23"/>
              </w:rPr>
            </w:pPr>
            <w:r>
              <w:rPr>
                <w:rFonts w:ascii="Book Antiqua" w:hAnsi="Book Antiqua"/>
                <w:sz w:val="23"/>
                <w:szCs w:val="23"/>
              </w:rPr>
              <w:t>06</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169</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Tesoura Inox grande 20cm.</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21</w:t>
            </w:r>
          </w:p>
        </w:tc>
        <w:tc>
          <w:tcPr>
            <w:tcW w:w="1134" w:type="dxa"/>
          </w:tcPr>
          <w:p w:rsidR="00703DC5" w:rsidRPr="00703DC5" w:rsidRDefault="00F37ACB" w:rsidP="00703DC5">
            <w:pPr>
              <w:jc w:val="both"/>
              <w:rPr>
                <w:rFonts w:ascii="Book Antiqua" w:hAnsi="Book Antiqua"/>
                <w:sz w:val="23"/>
                <w:szCs w:val="23"/>
              </w:rPr>
            </w:pPr>
            <w:r>
              <w:rPr>
                <w:rFonts w:ascii="Book Antiqua" w:hAnsi="Book Antiqua"/>
                <w:sz w:val="23"/>
                <w:szCs w:val="23"/>
              </w:rPr>
              <w:t>28</w:t>
            </w:r>
          </w:p>
        </w:tc>
        <w:tc>
          <w:tcPr>
            <w:tcW w:w="992" w:type="dxa"/>
          </w:tcPr>
          <w:p w:rsidR="00703DC5" w:rsidRPr="00703DC5" w:rsidRDefault="0013196D" w:rsidP="00E30D22">
            <w:pPr>
              <w:jc w:val="center"/>
              <w:rPr>
                <w:rFonts w:ascii="Book Antiqua" w:hAnsi="Book Antiqua"/>
                <w:sz w:val="23"/>
                <w:szCs w:val="23"/>
              </w:rPr>
            </w:pPr>
            <w:r>
              <w:rPr>
                <w:rFonts w:ascii="Book Antiqua" w:hAnsi="Book Antiqua"/>
                <w:sz w:val="23"/>
                <w:szCs w:val="23"/>
              </w:rPr>
              <w:t>25</w:t>
            </w:r>
          </w:p>
        </w:tc>
        <w:tc>
          <w:tcPr>
            <w:tcW w:w="992" w:type="dxa"/>
          </w:tcPr>
          <w:p w:rsidR="00703DC5" w:rsidRPr="00703DC5" w:rsidRDefault="00F37ACB" w:rsidP="00703DC5">
            <w:pPr>
              <w:jc w:val="both"/>
              <w:rPr>
                <w:rFonts w:ascii="Book Antiqua" w:hAnsi="Book Antiqua"/>
                <w:sz w:val="23"/>
                <w:szCs w:val="23"/>
              </w:rPr>
            </w:pPr>
            <w:r>
              <w:rPr>
                <w:rFonts w:ascii="Book Antiqua" w:hAnsi="Book Antiqua"/>
                <w:sz w:val="23"/>
                <w:szCs w:val="23"/>
              </w:rPr>
              <w:t>33</w:t>
            </w:r>
          </w:p>
        </w:tc>
      </w:tr>
      <w:tr w:rsidR="00703DC5" w:rsidRPr="00703DC5" w:rsidTr="00630919">
        <w:tc>
          <w:tcPr>
            <w:tcW w:w="702" w:type="dxa"/>
          </w:tcPr>
          <w:p w:rsidR="00703DC5" w:rsidRPr="00703DC5" w:rsidRDefault="00703DC5" w:rsidP="00703DC5">
            <w:pPr>
              <w:jc w:val="both"/>
              <w:rPr>
                <w:rFonts w:ascii="Book Antiqua" w:hAnsi="Book Antiqua"/>
                <w:sz w:val="23"/>
                <w:szCs w:val="23"/>
              </w:rPr>
            </w:pPr>
            <w:r w:rsidRPr="00703DC5">
              <w:rPr>
                <w:rFonts w:ascii="Book Antiqua" w:hAnsi="Book Antiqua"/>
                <w:sz w:val="23"/>
                <w:szCs w:val="23"/>
              </w:rPr>
              <w:t>170</w:t>
            </w:r>
          </w:p>
        </w:tc>
        <w:tc>
          <w:tcPr>
            <w:tcW w:w="82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UNI</w:t>
            </w:r>
          </w:p>
        </w:tc>
        <w:tc>
          <w:tcPr>
            <w:tcW w:w="3402"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Transparência A4 INK jet.</w:t>
            </w:r>
          </w:p>
        </w:tc>
        <w:tc>
          <w:tcPr>
            <w:tcW w:w="1134" w:type="dxa"/>
          </w:tcPr>
          <w:p w:rsidR="00703DC5" w:rsidRPr="00703DC5" w:rsidRDefault="00703DC5" w:rsidP="00703DC5">
            <w:pPr>
              <w:pStyle w:val="Contedodatabela"/>
              <w:jc w:val="both"/>
              <w:rPr>
                <w:rFonts w:ascii="Book Antiqua" w:hAnsi="Book Antiqua"/>
                <w:sz w:val="23"/>
                <w:szCs w:val="23"/>
              </w:rPr>
            </w:pPr>
            <w:r w:rsidRPr="00703DC5">
              <w:rPr>
                <w:rFonts w:ascii="Book Antiqua" w:hAnsi="Book Antiqua"/>
                <w:sz w:val="23"/>
                <w:szCs w:val="23"/>
              </w:rPr>
              <w:t>50</w:t>
            </w:r>
          </w:p>
        </w:tc>
        <w:tc>
          <w:tcPr>
            <w:tcW w:w="1134" w:type="dxa"/>
          </w:tcPr>
          <w:p w:rsidR="00703DC5" w:rsidRPr="00703DC5" w:rsidRDefault="00F37ACB" w:rsidP="00703DC5">
            <w:pPr>
              <w:jc w:val="both"/>
              <w:rPr>
                <w:rFonts w:ascii="Book Antiqua" w:hAnsi="Book Antiqua"/>
                <w:sz w:val="23"/>
                <w:szCs w:val="23"/>
              </w:rPr>
            </w:pPr>
            <w:r>
              <w:rPr>
                <w:rFonts w:ascii="Book Antiqua" w:hAnsi="Book Antiqua"/>
                <w:sz w:val="23"/>
                <w:szCs w:val="23"/>
              </w:rPr>
              <w:t>65</w:t>
            </w:r>
          </w:p>
        </w:tc>
        <w:tc>
          <w:tcPr>
            <w:tcW w:w="992" w:type="dxa"/>
          </w:tcPr>
          <w:p w:rsidR="00703DC5" w:rsidRPr="00703DC5" w:rsidRDefault="00703DC5" w:rsidP="00E30D22">
            <w:pPr>
              <w:jc w:val="center"/>
              <w:rPr>
                <w:rFonts w:ascii="Book Antiqua" w:hAnsi="Book Antiqua"/>
                <w:sz w:val="23"/>
                <w:szCs w:val="23"/>
              </w:rPr>
            </w:pPr>
          </w:p>
        </w:tc>
        <w:tc>
          <w:tcPr>
            <w:tcW w:w="992" w:type="dxa"/>
          </w:tcPr>
          <w:p w:rsidR="00703DC5" w:rsidRPr="00703DC5" w:rsidRDefault="00703DC5" w:rsidP="00703DC5">
            <w:pPr>
              <w:jc w:val="both"/>
              <w:rPr>
                <w:rFonts w:ascii="Book Antiqua" w:hAnsi="Book Antiqua"/>
                <w:sz w:val="23"/>
                <w:szCs w:val="23"/>
              </w:rPr>
            </w:pPr>
          </w:p>
        </w:tc>
      </w:tr>
    </w:tbl>
    <w:p w:rsidR="000F6623" w:rsidRPr="00703DC5" w:rsidRDefault="000F6623" w:rsidP="00703DC5">
      <w:pPr>
        <w:jc w:val="both"/>
        <w:rPr>
          <w:rFonts w:ascii="Book Antiqua" w:hAnsi="Book Antiqua" w:cs="Arial"/>
          <w:sz w:val="23"/>
          <w:szCs w:val="23"/>
        </w:rPr>
      </w:pPr>
    </w:p>
    <w:p w:rsidR="002678E0" w:rsidRPr="00703DC5" w:rsidRDefault="002678E0" w:rsidP="00703DC5">
      <w:pPr>
        <w:jc w:val="both"/>
        <w:rPr>
          <w:rFonts w:ascii="Book Antiqua" w:hAnsi="Book Antiqua"/>
          <w:b/>
          <w:bCs/>
          <w:color w:val="000000"/>
          <w:sz w:val="23"/>
          <w:szCs w:val="23"/>
        </w:rPr>
      </w:pPr>
    </w:p>
    <w:p w:rsidR="00DB02C6" w:rsidRPr="00703DC5" w:rsidRDefault="00DB02C6" w:rsidP="00703DC5">
      <w:pPr>
        <w:jc w:val="both"/>
        <w:rPr>
          <w:rFonts w:ascii="Book Antiqua" w:hAnsi="Book Antiqua"/>
          <w:b/>
          <w:bCs/>
          <w:color w:val="000000"/>
          <w:sz w:val="23"/>
          <w:szCs w:val="23"/>
        </w:rPr>
      </w:pPr>
    </w:p>
    <w:p w:rsidR="00A376EE" w:rsidRPr="00530F3F" w:rsidRDefault="00984667">
      <w:pPr>
        <w:jc w:val="center"/>
        <w:rPr>
          <w:rFonts w:ascii="Book Antiqua" w:hAnsi="Book Antiqua"/>
          <w:b/>
          <w:bCs/>
          <w:color w:val="000000"/>
          <w:sz w:val="23"/>
          <w:szCs w:val="23"/>
        </w:rPr>
      </w:pPr>
      <w:r>
        <w:rPr>
          <w:rFonts w:ascii="Book Antiqua" w:hAnsi="Book Antiqua"/>
          <w:b/>
          <w:bCs/>
          <w:noProof/>
          <w:color w:val="000000"/>
          <w:sz w:val="23"/>
          <w:szCs w:val="23"/>
          <w:lang w:eastAsia="pt-BR"/>
        </w:rPr>
        <w:pict>
          <v:rect id="Rectangle 8" o:spid="_x0000_s1032" style="position:absolute;left:0;text-align:left;margin-left:-6.75pt;margin-top:6.9pt;width:48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" fillcolor="silver">
            <v:textbox>
              <w:txbxContent>
                <w:p w:rsidR="00655E15" w:rsidRPr="006D4A7E" w:rsidRDefault="00655E15"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008/</w:t>
                  </w:r>
                  <w:bookmarkStart w:id="0" w:name="_GoBack"/>
                  <w:bookmarkEnd w:id="0"/>
                  <w:r w:rsidRPr="006D4A7E">
                    <w:rPr>
                      <w:rStyle w:val="Forte"/>
                      <w:rFonts w:ascii="Book Antiqua" w:hAnsi="Book Antiqua" w:cs="Arial"/>
                      <w:iCs/>
                    </w:rPr>
                    <w:t>201</w:t>
                  </w:r>
                  <w:r>
                    <w:rPr>
                      <w:rStyle w:val="Forte"/>
                      <w:rFonts w:ascii="Book Antiqua" w:hAnsi="Book Antiqua" w:cs="Arial"/>
                      <w:iCs/>
                    </w:rPr>
                    <w:t>4</w:t>
                  </w:r>
                  <w:r w:rsidRPr="006D4A7E">
                    <w:rPr>
                      <w:rStyle w:val="Forte"/>
                      <w:rFonts w:ascii="Book Antiqua" w:hAnsi="Book Antiqua" w:cs="Arial"/>
                      <w:iCs/>
                    </w:rPr>
                    <w:t xml:space="preserve"> - REGISTRO DE PREÇOS</w:t>
                  </w:r>
                </w:p>
                <w:p w:rsidR="00655E15" w:rsidRPr="006D4A7E" w:rsidRDefault="00655E15"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655E15" w:rsidRDefault="00655E15" w:rsidP="00D5743D">
                  <w:pPr>
                    <w:rPr>
                      <w:color w:val="FF0000"/>
                    </w:rPr>
                  </w:pPr>
                </w:p>
              </w:txbxContent>
            </v:textbox>
          </v:rect>
        </w:pict>
      </w:r>
    </w:p>
    <w:p w:rsidR="00A376EE" w:rsidRPr="00530F3F" w:rsidRDefault="00A376EE">
      <w:pPr>
        <w:jc w:val="center"/>
        <w:rPr>
          <w:rFonts w:ascii="Book Antiqua" w:hAnsi="Book Antiqua"/>
          <w:b/>
          <w:bCs/>
          <w:color w:val="000000"/>
          <w:sz w:val="23"/>
          <w:szCs w:val="23"/>
        </w:rPr>
      </w:pPr>
    </w:p>
    <w:p w:rsidR="00A376EE" w:rsidRPr="00530F3F" w:rsidRDefault="00A376EE">
      <w:pPr>
        <w:jc w:val="center"/>
        <w:rPr>
          <w:rFonts w:ascii="Book Antiqua" w:hAnsi="Book Antiqua"/>
          <w:b/>
          <w:bCs/>
          <w:color w:val="000000"/>
          <w:sz w:val="23"/>
          <w:szCs w:val="23"/>
        </w:rPr>
      </w:pPr>
    </w:p>
    <w:p w:rsidR="003D2B53" w:rsidRPr="00530F3F" w:rsidRDefault="003D2B53">
      <w:pPr>
        <w:spacing w:line="200" w:lineRule="atLeast"/>
        <w:rPr>
          <w:rFonts w:ascii="Book Antiqua" w:hAnsi="Book Antiqua"/>
          <w:sz w:val="23"/>
          <w:szCs w:val="23"/>
        </w:rPr>
      </w:pPr>
      <w:r w:rsidRPr="00530F3F">
        <w:rPr>
          <w:rFonts w:ascii="Book Antiqua" w:hAnsi="Book Antiqua"/>
          <w:sz w:val="23"/>
          <w:szCs w:val="23"/>
        </w:rPr>
        <w:t xml:space="preserve">                     </w:t>
      </w:r>
    </w:p>
    <w:p w:rsidR="00A777D1" w:rsidRPr="00530F3F" w:rsidRDefault="00A777D1">
      <w:pPr>
        <w:spacing w:line="200" w:lineRule="atLeast"/>
        <w:rPr>
          <w:rFonts w:ascii="Book Antiqua" w:hAnsi="Book Antiqua"/>
          <w:sz w:val="23"/>
          <w:szCs w:val="23"/>
        </w:rPr>
      </w:pPr>
    </w:p>
    <w:p w:rsidR="00C64CD1" w:rsidRPr="00530F3F" w:rsidRDefault="00C64CD1">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pPr>
        <w:spacing w:line="200" w:lineRule="atLeast"/>
        <w:jc w:val="center"/>
        <w:rPr>
          <w:rFonts w:ascii="Book Antiqua" w:hAnsi="Book Antiqua"/>
          <w:b/>
          <w:color w:val="000000"/>
          <w:sz w:val="23"/>
          <w:szCs w:val="23"/>
        </w:rPr>
      </w:pPr>
    </w:p>
    <w:p w:rsidR="003D2B53" w:rsidRPr="00530F3F" w:rsidRDefault="003D2B53">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pPr>
        <w:jc w:val="both"/>
        <w:rPr>
          <w:rFonts w:ascii="Book Antiqua" w:hAnsi="Book Antiqua"/>
          <w:b/>
          <w:sz w:val="23"/>
          <w:szCs w:val="23"/>
        </w:rPr>
      </w:pPr>
    </w:p>
    <w:p w:rsidR="003D2B53" w:rsidRPr="00530F3F" w:rsidRDefault="003D2B53">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C64CD1">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3D2B53">
      <w:pPr>
        <w:jc w:val="both"/>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4. Dirigir o pedido de realinhamento dos preços ao Setor de </w:t>
      </w:r>
      <w:r w:rsidR="00A777D1" w:rsidRPr="00530F3F">
        <w:rPr>
          <w:rFonts w:ascii="Book Antiqua" w:hAnsi="Book Antiqua"/>
          <w:sz w:val="23"/>
          <w:szCs w:val="23"/>
        </w:rPr>
        <w:t>L</w:t>
      </w:r>
      <w:r w:rsidRPr="00530F3F">
        <w:rPr>
          <w:rFonts w:ascii="Book Antiqua" w:hAnsi="Book Antiqua"/>
          <w:sz w:val="23"/>
          <w:szCs w:val="23"/>
        </w:rPr>
        <w:t>icitações - Secretaria de Fazendo e Planejamento.</w:t>
      </w:r>
    </w:p>
    <w:p w:rsidR="003D2B53" w:rsidRPr="00530F3F" w:rsidRDefault="003D2B53">
      <w:pPr>
        <w:jc w:val="both"/>
        <w:rPr>
          <w:rFonts w:ascii="Book Antiqua" w:hAnsi="Book Antiqua"/>
          <w:sz w:val="23"/>
          <w:szCs w:val="23"/>
        </w:rPr>
      </w:pPr>
      <w:r w:rsidRPr="00530F3F">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5. As empresas detentoras do 1º, 2º e 3º lugar, podem ser chamadas a contratar, nesta ordem, daí a importância de</w:t>
      </w:r>
      <w:r w:rsidRPr="00530F3F">
        <w:rPr>
          <w:rFonts w:ascii="Book Antiqua" w:hAnsi="Book Antiqua"/>
          <w:b/>
          <w:sz w:val="23"/>
          <w:szCs w:val="23"/>
        </w:rPr>
        <w:t xml:space="preserve"> </w:t>
      </w:r>
      <w:r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DC48D3" w:rsidRDefault="00E4055A" w:rsidP="00527F16">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p>
    <w:sectPr w:rsidR="00DC48D3" w:rsidSect="00597096">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78" w:rsidRDefault="00987678" w:rsidP="00D5743D">
      <w:r>
        <w:separator/>
      </w:r>
    </w:p>
  </w:endnote>
  <w:endnote w:type="continuationSeparator" w:id="0">
    <w:p w:rsidR="00987678" w:rsidRDefault="00987678"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655E15" w:rsidRDefault="00655E15">
            <w:pPr>
              <w:pStyle w:val="Rodap"/>
              <w:jc w:val="right"/>
            </w:pPr>
            <w:r>
              <w:t xml:space="preserve">Página </w:t>
            </w:r>
            <w:r w:rsidR="00984667">
              <w:rPr>
                <w:b/>
                <w:sz w:val="24"/>
                <w:szCs w:val="24"/>
              </w:rPr>
              <w:fldChar w:fldCharType="begin"/>
            </w:r>
            <w:r>
              <w:rPr>
                <w:b/>
              </w:rPr>
              <w:instrText>PAGE</w:instrText>
            </w:r>
            <w:r w:rsidR="00984667">
              <w:rPr>
                <w:b/>
                <w:sz w:val="24"/>
                <w:szCs w:val="24"/>
              </w:rPr>
              <w:fldChar w:fldCharType="separate"/>
            </w:r>
            <w:r w:rsidR="00A3294B">
              <w:rPr>
                <w:b/>
                <w:noProof/>
              </w:rPr>
              <w:t>1</w:t>
            </w:r>
            <w:r w:rsidR="00984667">
              <w:rPr>
                <w:b/>
                <w:sz w:val="24"/>
                <w:szCs w:val="24"/>
              </w:rPr>
              <w:fldChar w:fldCharType="end"/>
            </w:r>
            <w:r>
              <w:t xml:space="preserve"> de </w:t>
            </w:r>
            <w:r w:rsidR="00984667">
              <w:rPr>
                <w:b/>
                <w:sz w:val="24"/>
                <w:szCs w:val="24"/>
              </w:rPr>
              <w:fldChar w:fldCharType="begin"/>
            </w:r>
            <w:r>
              <w:rPr>
                <w:b/>
              </w:rPr>
              <w:instrText>NUMPAGES</w:instrText>
            </w:r>
            <w:r w:rsidR="00984667">
              <w:rPr>
                <w:b/>
                <w:sz w:val="24"/>
                <w:szCs w:val="24"/>
              </w:rPr>
              <w:fldChar w:fldCharType="separate"/>
            </w:r>
            <w:r w:rsidR="00A3294B">
              <w:rPr>
                <w:b/>
                <w:noProof/>
              </w:rPr>
              <w:t>34</w:t>
            </w:r>
            <w:r w:rsidR="00984667">
              <w:rPr>
                <w:b/>
                <w:sz w:val="24"/>
                <w:szCs w:val="24"/>
              </w:rPr>
              <w:fldChar w:fldCharType="end"/>
            </w:r>
          </w:p>
        </w:sdtContent>
      </w:sdt>
    </w:sdtContent>
  </w:sdt>
  <w:p w:rsidR="00655E15" w:rsidRDefault="00655E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78" w:rsidRDefault="00987678" w:rsidP="00D5743D">
      <w:r>
        <w:separator/>
      </w:r>
    </w:p>
  </w:footnote>
  <w:footnote w:type="continuationSeparator" w:id="0">
    <w:p w:rsidR="00987678" w:rsidRDefault="00987678"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8"/>
  </w:num>
  <w:num w:numId="8">
    <w:abstractNumId w:val="6"/>
  </w:num>
  <w:num w:numId="9">
    <w:abstractNumId w:val="16"/>
  </w:num>
  <w:num w:numId="10">
    <w:abstractNumId w:val="14"/>
  </w:num>
  <w:num w:numId="11">
    <w:abstractNumId w:val="3"/>
  </w:num>
  <w:num w:numId="12">
    <w:abstractNumId w:val="17"/>
  </w:num>
  <w:num w:numId="13">
    <w:abstractNumId w:val="11"/>
  </w:num>
  <w:num w:numId="14">
    <w:abstractNumId w:val="10"/>
  </w:num>
  <w:num w:numId="15">
    <w:abstractNumId w:val="4"/>
  </w:num>
  <w:num w:numId="16">
    <w:abstractNumId w:val="2"/>
  </w:num>
  <w:num w:numId="17">
    <w:abstractNumId w:val="12"/>
  </w:num>
  <w:num w:numId="18">
    <w:abstractNumId w:val="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06147"/>
    <w:rsid w:val="000115A1"/>
    <w:rsid w:val="0001559E"/>
    <w:rsid w:val="00020964"/>
    <w:rsid w:val="00022EAA"/>
    <w:rsid w:val="0002577E"/>
    <w:rsid w:val="00026061"/>
    <w:rsid w:val="00027B30"/>
    <w:rsid w:val="00032FB4"/>
    <w:rsid w:val="000332EF"/>
    <w:rsid w:val="00034081"/>
    <w:rsid w:val="00045CED"/>
    <w:rsid w:val="000465B1"/>
    <w:rsid w:val="00053848"/>
    <w:rsid w:val="000552C8"/>
    <w:rsid w:val="000559C3"/>
    <w:rsid w:val="0005728F"/>
    <w:rsid w:val="00061806"/>
    <w:rsid w:val="00061C5E"/>
    <w:rsid w:val="00065A39"/>
    <w:rsid w:val="00065D72"/>
    <w:rsid w:val="00065D89"/>
    <w:rsid w:val="0006630E"/>
    <w:rsid w:val="00070EE9"/>
    <w:rsid w:val="000729B1"/>
    <w:rsid w:val="000745C2"/>
    <w:rsid w:val="00074BCE"/>
    <w:rsid w:val="00084D8D"/>
    <w:rsid w:val="000851E0"/>
    <w:rsid w:val="00087427"/>
    <w:rsid w:val="00090C8D"/>
    <w:rsid w:val="00091648"/>
    <w:rsid w:val="000A1156"/>
    <w:rsid w:val="000A273F"/>
    <w:rsid w:val="000A4BF8"/>
    <w:rsid w:val="000A5037"/>
    <w:rsid w:val="000A62B5"/>
    <w:rsid w:val="000A6AEA"/>
    <w:rsid w:val="000A7134"/>
    <w:rsid w:val="000A74CD"/>
    <w:rsid w:val="000B0810"/>
    <w:rsid w:val="000B14FA"/>
    <w:rsid w:val="000B7813"/>
    <w:rsid w:val="000B7DB5"/>
    <w:rsid w:val="000C0613"/>
    <w:rsid w:val="000C0CBF"/>
    <w:rsid w:val="000C6A8A"/>
    <w:rsid w:val="000C6E33"/>
    <w:rsid w:val="000D16EB"/>
    <w:rsid w:val="000D2DD5"/>
    <w:rsid w:val="000D3A93"/>
    <w:rsid w:val="000D45A6"/>
    <w:rsid w:val="000E2AF9"/>
    <w:rsid w:val="000E525C"/>
    <w:rsid w:val="000E6432"/>
    <w:rsid w:val="000E68B6"/>
    <w:rsid w:val="000F067F"/>
    <w:rsid w:val="000F3772"/>
    <w:rsid w:val="000F6623"/>
    <w:rsid w:val="00110744"/>
    <w:rsid w:val="00112244"/>
    <w:rsid w:val="00112DB9"/>
    <w:rsid w:val="00114F71"/>
    <w:rsid w:val="001169CE"/>
    <w:rsid w:val="00121D99"/>
    <w:rsid w:val="00123D1D"/>
    <w:rsid w:val="0013196D"/>
    <w:rsid w:val="00132A7D"/>
    <w:rsid w:val="001330CA"/>
    <w:rsid w:val="0013482B"/>
    <w:rsid w:val="00134D71"/>
    <w:rsid w:val="00135744"/>
    <w:rsid w:val="0013611D"/>
    <w:rsid w:val="00136E68"/>
    <w:rsid w:val="001445DC"/>
    <w:rsid w:val="001452C0"/>
    <w:rsid w:val="00146221"/>
    <w:rsid w:val="001465EF"/>
    <w:rsid w:val="001626B3"/>
    <w:rsid w:val="00162F31"/>
    <w:rsid w:val="001636ED"/>
    <w:rsid w:val="00165C6B"/>
    <w:rsid w:val="00172E87"/>
    <w:rsid w:val="001739E2"/>
    <w:rsid w:val="00183299"/>
    <w:rsid w:val="00186334"/>
    <w:rsid w:val="00194552"/>
    <w:rsid w:val="00195363"/>
    <w:rsid w:val="00196E5E"/>
    <w:rsid w:val="001A0E55"/>
    <w:rsid w:val="001A739B"/>
    <w:rsid w:val="001B508D"/>
    <w:rsid w:val="001B76EA"/>
    <w:rsid w:val="001C1BB1"/>
    <w:rsid w:val="001C5CC5"/>
    <w:rsid w:val="001C6DEA"/>
    <w:rsid w:val="001D4AE0"/>
    <w:rsid w:val="001D60E8"/>
    <w:rsid w:val="001E0129"/>
    <w:rsid w:val="001E05E1"/>
    <w:rsid w:val="001E1113"/>
    <w:rsid w:val="001E27FD"/>
    <w:rsid w:val="001E41B8"/>
    <w:rsid w:val="001E4DF2"/>
    <w:rsid w:val="001E772B"/>
    <w:rsid w:val="001F100E"/>
    <w:rsid w:val="001F2264"/>
    <w:rsid w:val="001F4931"/>
    <w:rsid w:val="00206A1F"/>
    <w:rsid w:val="00210A3D"/>
    <w:rsid w:val="00213F48"/>
    <w:rsid w:val="00215D0D"/>
    <w:rsid w:val="00217A5D"/>
    <w:rsid w:val="002255A6"/>
    <w:rsid w:val="002261C0"/>
    <w:rsid w:val="00233036"/>
    <w:rsid w:val="00243C20"/>
    <w:rsid w:val="00244081"/>
    <w:rsid w:val="002455AE"/>
    <w:rsid w:val="002511F0"/>
    <w:rsid w:val="00251DDB"/>
    <w:rsid w:val="002521B7"/>
    <w:rsid w:val="00254546"/>
    <w:rsid w:val="00255BC8"/>
    <w:rsid w:val="0025778E"/>
    <w:rsid w:val="00257844"/>
    <w:rsid w:val="00260A2A"/>
    <w:rsid w:val="00260D14"/>
    <w:rsid w:val="0026410E"/>
    <w:rsid w:val="00266203"/>
    <w:rsid w:val="00266249"/>
    <w:rsid w:val="002678E0"/>
    <w:rsid w:val="0027261C"/>
    <w:rsid w:val="0027477F"/>
    <w:rsid w:val="00274E61"/>
    <w:rsid w:val="00283155"/>
    <w:rsid w:val="002851C5"/>
    <w:rsid w:val="002860AB"/>
    <w:rsid w:val="0028721C"/>
    <w:rsid w:val="00293DC5"/>
    <w:rsid w:val="00293E13"/>
    <w:rsid w:val="00295432"/>
    <w:rsid w:val="00295515"/>
    <w:rsid w:val="002A1F53"/>
    <w:rsid w:val="002A2562"/>
    <w:rsid w:val="002A2F28"/>
    <w:rsid w:val="002C3655"/>
    <w:rsid w:val="002C3B4A"/>
    <w:rsid w:val="002D2BBA"/>
    <w:rsid w:val="002D33FB"/>
    <w:rsid w:val="002D779E"/>
    <w:rsid w:val="002D7CB1"/>
    <w:rsid w:val="002E2444"/>
    <w:rsid w:val="002E2E34"/>
    <w:rsid w:val="002E4E37"/>
    <w:rsid w:val="002E7041"/>
    <w:rsid w:val="002F0D39"/>
    <w:rsid w:val="002F34CD"/>
    <w:rsid w:val="002F4CAF"/>
    <w:rsid w:val="00302193"/>
    <w:rsid w:val="003023F7"/>
    <w:rsid w:val="003052D7"/>
    <w:rsid w:val="003123EE"/>
    <w:rsid w:val="003152F0"/>
    <w:rsid w:val="0031667F"/>
    <w:rsid w:val="0031686E"/>
    <w:rsid w:val="00316B06"/>
    <w:rsid w:val="00317C5A"/>
    <w:rsid w:val="003222D0"/>
    <w:rsid w:val="00326126"/>
    <w:rsid w:val="00330B15"/>
    <w:rsid w:val="0033337C"/>
    <w:rsid w:val="0033551F"/>
    <w:rsid w:val="00340DAC"/>
    <w:rsid w:val="00346E12"/>
    <w:rsid w:val="00356A2A"/>
    <w:rsid w:val="003629FF"/>
    <w:rsid w:val="00370FF0"/>
    <w:rsid w:val="003715BC"/>
    <w:rsid w:val="00380F71"/>
    <w:rsid w:val="00392382"/>
    <w:rsid w:val="00392F03"/>
    <w:rsid w:val="00397DF4"/>
    <w:rsid w:val="003A3BEC"/>
    <w:rsid w:val="003B0294"/>
    <w:rsid w:val="003B1565"/>
    <w:rsid w:val="003B15A4"/>
    <w:rsid w:val="003C1027"/>
    <w:rsid w:val="003C20AC"/>
    <w:rsid w:val="003D2B53"/>
    <w:rsid w:val="003D439C"/>
    <w:rsid w:val="003D72C3"/>
    <w:rsid w:val="003F07DD"/>
    <w:rsid w:val="003F2B59"/>
    <w:rsid w:val="003F3435"/>
    <w:rsid w:val="003F4085"/>
    <w:rsid w:val="003F40DF"/>
    <w:rsid w:val="003F7DDC"/>
    <w:rsid w:val="00402C44"/>
    <w:rsid w:val="004032F6"/>
    <w:rsid w:val="00403B4C"/>
    <w:rsid w:val="00406426"/>
    <w:rsid w:val="00406A77"/>
    <w:rsid w:val="00406AEE"/>
    <w:rsid w:val="00413E60"/>
    <w:rsid w:val="00417E03"/>
    <w:rsid w:val="004220D5"/>
    <w:rsid w:val="004225A7"/>
    <w:rsid w:val="00425F02"/>
    <w:rsid w:val="004339DE"/>
    <w:rsid w:val="00443FCF"/>
    <w:rsid w:val="004445CE"/>
    <w:rsid w:val="004459B6"/>
    <w:rsid w:val="00456A10"/>
    <w:rsid w:val="00461890"/>
    <w:rsid w:val="0046320E"/>
    <w:rsid w:val="004660A0"/>
    <w:rsid w:val="00476433"/>
    <w:rsid w:val="00476DBB"/>
    <w:rsid w:val="00477A59"/>
    <w:rsid w:val="004864CA"/>
    <w:rsid w:val="004911DB"/>
    <w:rsid w:val="00491331"/>
    <w:rsid w:val="0049147B"/>
    <w:rsid w:val="00492E2B"/>
    <w:rsid w:val="00492FD8"/>
    <w:rsid w:val="004A0591"/>
    <w:rsid w:val="004A2443"/>
    <w:rsid w:val="004B01CD"/>
    <w:rsid w:val="004B0F53"/>
    <w:rsid w:val="004B4CFA"/>
    <w:rsid w:val="004B5E4D"/>
    <w:rsid w:val="004B64A7"/>
    <w:rsid w:val="004C0378"/>
    <w:rsid w:val="004C1671"/>
    <w:rsid w:val="004C7107"/>
    <w:rsid w:val="004D3591"/>
    <w:rsid w:val="004D3D07"/>
    <w:rsid w:val="004D4441"/>
    <w:rsid w:val="004D4590"/>
    <w:rsid w:val="004D671A"/>
    <w:rsid w:val="004E154F"/>
    <w:rsid w:val="004E1E62"/>
    <w:rsid w:val="004E6E4E"/>
    <w:rsid w:val="004F14CD"/>
    <w:rsid w:val="004F15DA"/>
    <w:rsid w:val="004F3310"/>
    <w:rsid w:val="00507A18"/>
    <w:rsid w:val="00512F7F"/>
    <w:rsid w:val="00515E45"/>
    <w:rsid w:val="00516DD8"/>
    <w:rsid w:val="00527F16"/>
    <w:rsid w:val="00530F3F"/>
    <w:rsid w:val="00531F91"/>
    <w:rsid w:val="005341FE"/>
    <w:rsid w:val="00542DD3"/>
    <w:rsid w:val="005433EC"/>
    <w:rsid w:val="005442A6"/>
    <w:rsid w:val="00553BC8"/>
    <w:rsid w:val="00553E06"/>
    <w:rsid w:val="005574B5"/>
    <w:rsid w:val="00561E41"/>
    <w:rsid w:val="0057128A"/>
    <w:rsid w:val="00575DC2"/>
    <w:rsid w:val="00591DE3"/>
    <w:rsid w:val="0059282C"/>
    <w:rsid w:val="00597096"/>
    <w:rsid w:val="005A23BD"/>
    <w:rsid w:val="005A408D"/>
    <w:rsid w:val="005A7B37"/>
    <w:rsid w:val="005B0F8E"/>
    <w:rsid w:val="005C1081"/>
    <w:rsid w:val="005C108C"/>
    <w:rsid w:val="005D11BB"/>
    <w:rsid w:val="005D11E4"/>
    <w:rsid w:val="005D1A80"/>
    <w:rsid w:val="005D1CAF"/>
    <w:rsid w:val="005D3227"/>
    <w:rsid w:val="005D6986"/>
    <w:rsid w:val="005E0415"/>
    <w:rsid w:val="005E0C31"/>
    <w:rsid w:val="005E6338"/>
    <w:rsid w:val="005F18D1"/>
    <w:rsid w:val="005F2DD9"/>
    <w:rsid w:val="005F3429"/>
    <w:rsid w:val="005F4D24"/>
    <w:rsid w:val="005F5879"/>
    <w:rsid w:val="005F5A4B"/>
    <w:rsid w:val="005F6A27"/>
    <w:rsid w:val="00602C00"/>
    <w:rsid w:val="00603FC7"/>
    <w:rsid w:val="00604FE9"/>
    <w:rsid w:val="00605675"/>
    <w:rsid w:val="00605BE5"/>
    <w:rsid w:val="00607245"/>
    <w:rsid w:val="00610E4D"/>
    <w:rsid w:val="006143F8"/>
    <w:rsid w:val="00615111"/>
    <w:rsid w:val="00621000"/>
    <w:rsid w:val="00621181"/>
    <w:rsid w:val="006214B4"/>
    <w:rsid w:val="0062587A"/>
    <w:rsid w:val="00630919"/>
    <w:rsid w:val="00632E9E"/>
    <w:rsid w:val="006339BA"/>
    <w:rsid w:val="00641B32"/>
    <w:rsid w:val="0064226A"/>
    <w:rsid w:val="00642548"/>
    <w:rsid w:val="006443CC"/>
    <w:rsid w:val="006536EE"/>
    <w:rsid w:val="00655E15"/>
    <w:rsid w:val="00661DD8"/>
    <w:rsid w:val="00662282"/>
    <w:rsid w:val="00664223"/>
    <w:rsid w:val="00665BCB"/>
    <w:rsid w:val="00671647"/>
    <w:rsid w:val="0067387A"/>
    <w:rsid w:val="00675C7D"/>
    <w:rsid w:val="006813C1"/>
    <w:rsid w:val="006833A7"/>
    <w:rsid w:val="0068397B"/>
    <w:rsid w:val="00696E13"/>
    <w:rsid w:val="006A534E"/>
    <w:rsid w:val="006B0B30"/>
    <w:rsid w:val="006C4A85"/>
    <w:rsid w:val="006D0E80"/>
    <w:rsid w:val="006D468B"/>
    <w:rsid w:val="006D4A7E"/>
    <w:rsid w:val="006D68C1"/>
    <w:rsid w:val="006E0453"/>
    <w:rsid w:val="006E0FFB"/>
    <w:rsid w:val="006E26BD"/>
    <w:rsid w:val="006E4823"/>
    <w:rsid w:val="006E72E3"/>
    <w:rsid w:val="006F76BB"/>
    <w:rsid w:val="00700052"/>
    <w:rsid w:val="00701253"/>
    <w:rsid w:val="00703DC5"/>
    <w:rsid w:val="007115FA"/>
    <w:rsid w:val="00712E5C"/>
    <w:rsid w:val="00714412"/>
    <w:rsid w:val="00717C88"/>
    <w:rsid w:val="00720D19"/>
    <w:rsid w:val="00726BB5"/>
    <w:rsid w:val="0073279B"/>
    <w:rsid w:val="00736193"/>
    <w:rsid w:val="00737A16"/>
    <w:rsid w:val="007408CF"/>
    <w:rsid w:val="00740D30"/>
    <w:rsid w:val="007415A3"/>
    <w:rsid w:val="0074737A"/>
    <w:rsid w:val="007474AA"/>
    <w:rsid w:val="00754C38"/>
    <w:rsid w:val="00761F75"/>
    <w:rsid w:val="00771D7D"/>
    <w:rsid w:val="00772072"/>
    <w:rsid w:val="00772497"/>
    <w:rsid w:val="007819B7"/>
    <w:rsid w:val="00790CAE"/>
    <w:rsid w:val="00790EEC"/>
    <w:rsid w:val="00797D0F"/>
    <w:rsid w:val="007A0B80"/>
    <w:rsid w:val="007A1CDE"/>
    <w:rsid w:val="007A276B"/>
    <w:rsid w:val="007A6ABF"/>
    <w:rsid w:val="007A7D1B"/>
    <w:rsid w:val="007B01EC"/>
    <w:rsid w:val="007B099F"/>
    <w:rsid w:val="007B4E6B"/>
    <w:rsid w:val="007C192A"/>
    <w:rsid w:val="007C6995"/>
    <w:rsid w:val="007D2641"/>
    <w:rsid w:val="007D6222"/>
    <w:rsid w:val="007D67C2"/>
    <w:rsid w:val="007D6871"/>
    <w:rsid w:val="007E0FE6"/>
    <w:rsid w:val="007E49EB"/>
    <w:rsid w:val="007F34C7"/>
    <w:rsid w:val="007F3FEF"/>
    <w:rsid w:val="007F5BEE"/>
    <w:rsid w:val="007F691A"/>
    <w:rsid w:val="00800322"/>
    <w:rsid w:val="00802A0B"/>
    <w:rsid w:val="0080341A"/>
    <w:rsid w:val="00807DC6"/>
    <w:rsid w:val="00820629"/>
    <w:rsid w:val="00825003"/>
    <w:rsid w:val="00825651"/>
    <w:rsid w:val="0082572B"/>
    <w:rsid w:val="008257B6"/>
    <w:rsid w:val="00830455"/>
    <w:rsid w:val="00834FB5"/>
    <w:rsid w:val="00837CC4"/>
    <w:rsid w:val="00837D28"/>
    <w:rsid w:val="0084370F"/>
    <w:rsid w:val="008468EC"/>
    <w:rsid w:val="00851D84"/>
    <w:rsid w:val="008537F8"/>
    <w:rsid w:val="00854E5F"/>
    <w:rsid w:val="008618DE"/>
    <w:rsid w:val="00862732"/>
    <w:rsid w:val="00877D19"/>
    <w:rsid w:val="008817DB"/>
    <w:rsid w:val="00883B8B"/>
    <w:rsid w:val="008842A3"/>
    <w:rsid w:val="008862A2"/>
    <w:rsid w:val="00887C57"/>
    <w:rsid w:val="008921F5"/>
    <w:rsid w:val="008A42DF"/>
    <w:rsid w:val="008A7F30"/>
    <w:rsid w:val="008B3331"/>
    <w:rsid w:val="008C2A30"/>
    <w:rsid w:val="008C611A"/>
    <w:rsid w:val="008C69C7"/>
    <w:rsid w:val="008D1777"/>
    <w:rsid w:val="008D2370"/>
    <w:rsid w:val="008D2973"/>
    <w:rsid w:val="008E0648"/>
    <w:rsid w:val="008E0A32"/>
    <w:rsid w:val="008E13B5"/>
    <w:rsid w:val="008E2684"/>
    <w:rsid w:val="008E4B31"/>
    <w:rsid w:val="008E6680"/>
    <w:rsid w:val="008F01EA"/>
    <w:rsid w:val="008F1D8F"/>
    <w:rsid w:val="008F2F3C"/>
    <w:rsid w:val="008F60CF"/>
    <w:rsid w:val="00905998"/>
    <w:rsid w:val="00910618"/>
    <w:rsid w:val="00912718"/>
    <w:rsid w:val="00913211"/>
    <w:rsid w:val="00914ECD"/>
    <w:rsid w:val="009153EA"/>
    <w:rsid w:val="009158AC"/>
    <w:rsid w:val="00916CDE"/>
    <w:rsid w:val="009200F3"/>
    <w:rsid w:val="00922464"/>
    <w:rsid w:val="00927FC8"/>
    <w:rsid w:val="009360B6"/>
    <w:rsid w:val="0094125D"/>
    <w:rsid w:val="0094477B"/>
    <w:rsid w:val="00945008"/>
    <w:rsid w:val="00946DE7"/>
    <w:rsid w:val="009574FB"/>
    <w:rsid w:val="0096126B"/>
    <w:rsid w:val="00962F04"/>
    <w:rsid w:val="00967FDF"/>
    <w:rsid w:val="00972105"/>
    <w:rsid w:val="00973B07"/>
    <w:rsid w:val="009749F9"/>
    <w:rsid w:val="00975814"/>
    <w:rsid w:val="00981042"/>
    <w:rsid w:val="00984667"/>
    <w:rsid w:val="00984DAF"/>
    <w:rsid w:val="00985598"/>
    <w:rsid w:val="00987678"/>
    <w:rsid w:val="00990E2E"/>
    <w:rsid w:val="009936CB"/>
    <w:rsid w:val="00997696"/>
    <w:rsid w:val="009A24F5"/>
    <w:rsid w:val="009B682E"/>
    <w:rsid w:val="009C0489"/>
    <w:rsid w:val="009C2416"/>
    <w:rsid w:val="009C2C9C"/>
    <w:rsid w:val="009C78AA"/>
    <w:rsid w:val="009D4C19"/>
    <w:rsid w:val="009D4D1B"/>
    <w:rsid w:val="009E0313"/>
    <w:rsid w:val="009E1D7E"/>
    <w:rsid w:val="009F1684"/>
    <w:rsid w:val="009F5120"/>
    <w:rsid w:val="009F7E3D"/>
    <w:rsid w:val="00A0448F"/>
    <w:rsid w:val="00A04B45"/>
    <w:rsid w:val="00A1232B"/>
    <w:rsid w:val="00A17E69"/>
    <w:rsid w:val="00A32933"/>
    <w:rsid w:val="00A3294B"/>
    <w:rsid w:val="00A32BF6"/>
    <w:rsid w:val="00A371B8"/>
    <w:rsid w:val="00A376EE"/>
    <w:rsid w:val="00A41A6B"/>
    <w:rsid w:val="00A54067"/>
    <w:rsid w:val="00A5447E"/>
    <w:rsid w:val="00A6054D"/>
    <w:rsid w:val="00A609A1"/>
    <w:rsid w:val="00A60BF3"/>
    <w:rsid w:val="00A6250F"/>
    <w:rsid w:val="00A6343F"/>
    <w:rsid w:val="00A63797"/>
    <w:rsid w:val="00A64DCF"/>
    <w:rsid w:val="00A73089"/>
    <w:rsid w:val="00A76EFF"/>
    <w:rsid w:val="00A777D1"/>
    <w:rsid w:val="00A809DF"/>
    <w:rsid w:val="00A80C58"/>
    <w:rsid w:val="00A80EA6"/>
    <w:rsid w:val="00A812A9"/>
    <w:rsid w:val="00A8190C"/>
    <w:rsid w:val="00A81E2C"/>
    <w:rsid w:val="00A828C4"/>
    <w:rsid w:val="00A86715"/>
    <w:rsid w:val="00A9447A"/>
    <w:rsid w:val="00AA19CB"/>
    <w:rsid w:val="00AA2DC5"/>
    <w:rsid w:val="00AB2330"/>
    <w:rsid w:val="00AC033D"/>
    <w:rsid w:val="00AC4590"/>
    <w:rsid w:val="00AC5B25"/>
    <w:rsid w:val="00AC7DB7"/>
    <w:rsid w:val="00AD1170"/>
    <w:rsid w:val="00AD3187"/>
    <w:rsid w:val="00AD4439"/>
    <w:rsid w:val="00AE1C0F"/>
    <w:rsid w:val="00AE3165"/>
    <w:rsid w:val="00AE35E7"/>
    <w:rsid w:val="00AE3EA9"/>
    <w:rsid w:val="00AF2589"/>
    <w:rsid w:val="00AF4C35"/>
    <w:rsid w:val="00AF6124"/>
    <w:rsid w:val="00B1043E"/>
    <w:rsid w:val="00B116E0"/>
    <w:rsid w:val="00B1207F"/>
    <w:rsid w:val="00B33076"/>
    <w:rsid w:val="00B34352"/>
    <w:rsid w:val="00B35729"/>
    <w:rsid w:val="00B36661"/>
    <w:rsid w:val="00B367E2"/>
    <w:rsid w:val="00B369DF"/>
    <w:rsid w:val="00B445A5"/>
    <w:rsid w:val="00B469EB"/>
    <w:rsid w:val="00B471F6"/>
    <w:rsid w:val="00B474F7"/>
    <w:rsid w:val="00B502B6"/>
    <w:rsid w:val="00B5602A"/>
    <w:rsid w:val="00B67734"/>
    <w:rsid w:val="00B72414"/>
    <w:rsid w:val="00B7410F"/>
    <w:rsid w:val="00B745BC"/>
    <w:rsid w:val="00B83F09"/>
    <w:rsid w:val="00B84F51"/>
    <w:rsid w:val="00B86D2D"/>
    <w:rsid w:val="00B9024D"/>
    <w:rsid w:val="00B90314"/>
    <w:rsid w:val="00B94B4E"/>
    <w:rsid w:val="00B95A50"/>
    <w:rsid w:val="00BA28CB"/>
    <w:rsid w:val="00BB46C7"/>
    <w:rsid w:val="00BB4B45"/>
    <w:rsid w:val="00BB5C53"/>
    <w:rsid w:val="00BB6953"/>
    <w:rsid w:val="00BB7B71"/>
    <w:rsid w:val="00BC1403"/>
    <w:rsid w:val="00BC19C7"/>
    <w:rsid w:val="00BC23CE"/>
    <w:rsid w:val="00BE0E61"/>
    <w:rsid w:val="00BE1816"/>
    <w:rsid w:val="00BE3EC2"/>
    <w:rsid w:val="00BE51A3"/>
    <w:rsid w:val="00BE5509"/>
    <w:rsid w:val="00BE5760"/>
    <w:rsid w:val="00BF5FEE"/>
    <w:rsid w:val="00C00660"/>
    <w:rsid w:val="00C00871"/>
    <w:rsid w:val="00C04000"/>
    <w:rsid w:val="00C06176"/>
    <w:rsid w:val="00C07379"/>
    <w:rsid w:val="00C07607"/>
    <w:rsid w:val="00C12F30"/>
    <w:rsid w:val="00C15235"/>
    <w:rsid w:val="00C1542B"/>
    <w:rsid w:val="00C20161"/>
    <w:rsid w:val="00C301D6"/>
    <w:rsid w:val="00C30A6D"/>
    <w:rsid w:val="00C32176"/>
    <w:rsid w:val="00C33620"/>
    <w:rsid w:val="00C376EA"/>
    <w:rsid w:val="00C417A0"/>
    <w:rsid w:val="00C425FE"/>
    <w:rsid w:val="00C44D90"/>
    <w:rsid w:val="00C4662C"/>
    <w:rsid w:val="00C47FF0"/>
    <w:rsid w:val="00C60E83"/>
    <w:rsid w:val="00C64784"/>
    <w:rsid w:val="00C64C1B"/>
    <w:rsid w:val="00C64CD1"/>
    <w:rsid w:val="00C669F6"/>
    <w:rsid w:val="00C706E0"/>
    <w:rsid w:val="00C71B95"/>
    <w:rsid w:val="00C71D1A"/>
    <w:rsid w:val="00C87DB8"/>
    <w:rsid w:val="00C90A4D"/>
    <w:rsid w:val="00C90B7D"/>
    <w:rsid w:val="00C90CEC"/>
    <w:rsid w:val="00C925FE"/>
    <w:rsid w:val="00C95861"/>
    <w:rsid w:val="00C96E37"/>
    <w:rsid w:val="00C976B3"/>
    <w:rsid w:val="00C97762"/>
    <w:rsid w:val="00CA0897"/>
    <w:rsid w:val="00CA0EEC"/>
    <w:rsid w:val="00CB4EC1"/>
    <w:rsid w:val="00CB66E2"/>
    <w:rsid w:val="00CC0F80"/>
    <w:rsid w:val="00CC2A4A"/>
    <w:rsid w:val="00CD09E6"/>
    <w:rsid w:val="00CD1F1F"/>
    <w:rsid w:val="00CD1F75"/>
    <w:rsid w:val="00CE4761"/>
    <w:rsid w:val="00CE6371"/>
    <w:rsid w:val="00CE7E23"/>
    <w:rsid w:val="00CF2193"/>
    <w:rsid w:val="00CF4087"/>
    <w:rsid w:val="00CF78DF"/>
    <w:rsid w:val="00D05D54"/>
    <w:rsid w:val="00D06424"/>
    <w:rsid w:val="00D176F3"/>
    <w:rsid w:val="00D22BF1"/>
    <w:rsid w:val="00D22E86"/>
    <w:rsid w:val="00D232B6"/>
    <w:rsid w:val="00D25921"/>
    <w:rsid w:val="00D25E5E"/>
    <w:rsid w:val="00D26EF0"/>
    <w:rsid w:val="00D3492A"/>
    <w:rsid w:val="00D4768F"/>
    <w:rsid w:val="00D50B24"/>
    <w:rsid w:val="00D56F58"/>
    <w:rsid w:val="00D5743D"/>
    <w:rsid w:val="00D57BEA"/>
    <w:rsid w:val="00D60479"/>
    <w:rsid w:val="00D61F10"/>
    <w:rsid w:val="00D70FF5"/>
    <w:rsid w:val="00D731EC"/>
    <w:rsid w:val="00D73E66"/>
    <w:rsid w:val="00D740EF"/>
    <w:rsid w:val="00D84FF7"/>
    <w:rsid w:val="00D856C4"/>
    <w:rsid w:val="00D9109E"/>
    <w:rsid w:val="00DA1407"/>
    <w:rsid w:val="00DA5DE8"/>
    <w:rsid w:val="00DB02C6"/>
    <w:rsid w:val="00DB09A1"/>
    <w:rsid w:val="00DB53B5"/>
    <w:rsid w:val="00DB7FDC"/>
    <w:rsid w:val="00DC2F7F"/>
    <w:rsid w:val="00DC48D3"/>
    <w:rsid w:val="00DC539E"/>
    <w:rsid w:val="00DC5BB6"/>
    <w:rsid w:val="00DC6658"/>
    <w:rsid w:val="00DD0271"/>
    <w:rsid w:val="00DD3977"/>
    <w:rsid w:val="00DE2B86"/>
    <w:rsid w:val="00DE333D"/>
    <w:rsid w:val="00DE361F"/>
    <w:rsid w:val="00DF2EE0"/>
    <w:rsid w:val="00DF4DAA"/>
    <w:rsid w:val="00DF62E5"/>
    <w:rsid w:val="00E00B87"/>
    <w:rsid w:val="00E027B8"/>
    <w:rsid w:val="00E06030"/>
    <w:rsid w:val="00E06840"/>
    <w:rsid w:val="00E07ED9"/>
    <w:rsid w:val="00E134EF"/>
    <w:rsid w:val="00E13563"/>
    <w:rsid w:val="00E13D82"/>
    <w:rsid w:val="00E30D22"/>
    <w:rsid w:val="00E4055A"/>
    <w:rsid w:val="00E44E26"/>
    <w:rsid w:val="00E46A46"/>
    <w:rsid w:val="00E66F44"/>
    <w:rsid w:val="00E67019"/>
    <w:rsid w:val="00E7107A"/>
    <w:rsid w:val="00E76AC5"/>
    <w:rsid w:val="00E8072B"/>
    <w:rsid w:val="00E81F28"/>
    <w:rsid w:val="00E84746"/>
    <w:rsid w:val="00E84EFD"/>
    <w:rsid w:val="00E904CC"/>
    <w:rsid w:val="00E919E2"/>
    <w:rsid w:val="00E94948"/>
    <w:rsid w:val="00EA467F"/>
    <w:rsid w:val="00EB1231"/>
    <w:rsid w:val="00EB2E54"/>
    <w:rsid w:val="00EB70F2"/>
    <w:rsid w:val="00EC01A1"/>
    <w:rsid w:val="00EC2BA4"/>
    <w:rsid w:val="00ED02B7"/>
    <w:rsid w:val="00ED29AD"/>
    <w:rsid w:val="00ED32C3"/>
    <w:rsid w:val="00ED7C7B"/>
    <w:rsid w:val="00EE008A"/>
    <w:rsid w:val="00EE0405"/>
    <w:rsid w:val="00EE25F5"/>
    <w:rsid w:val="00EF296D"/>
    <w:rsid w:val="00EF3487"/>
    <w:rsid w:val="00EF6CDC"/>
    <w:rsid w:val="00F041C6"/>
    <w:rsid w:val="00F0594B"/>
    <w:rsid w:val="00F1227F"/>
    <w:rsid w:val="00F12862"/>
    <w:rsid w:val="00F137E3"/>
    <w:rsid w:val="00F166A9"/>
    <w:rsid w:val="00F16E37"/>
    <w:rsid w:val="00F17219"/>
    <w:rsid w:val="00F22C8B"/>
    <w:rsid w:val="00F35581"/>
    <w:rsid w:val="00F37ACB"/>
    <w:rsid w:val="00F37C4A"/>
    <w:rsid w:val="00F44C7D"/>
    <w:rsid w:val="00F55F77"/>
    <w:rsid w:val="00F57F36"/>
    <w:rsid w:val="00F6043B"/>
    <w:rsid w:val="00F614E3"/>
    <w:rsid w:val="00F61E83"/>
    <w:rsid w:val="00F64903"/>
    <w:rsid w:val="00F672C7"/>
    <w:rsid w:val="00F67D38"/>
    <w:rsid w:val="00F70E74"/>
    <w:rsid w:val="00F72651"/>
    <w:rsid w:val="00F72E62"/>
    <w:rsid w:val="00F7304E"/>
    <w:rsid w:val="00F74EF5"/>
    <w:rsid w:val="00F75D62"/>
    <w:rsid w:val="00F87C23"/>
    <w:rsid w:val="00F9054A"/>
    <w:rsid w:val="00F92AD3"/>
    <w:rsid w:val="00F94848"/>
    <w:rsid w:val="00FA4581"/>
    <w:rsid w:val="00FA4EAC"/>
    <w:rsid w:val="00FA57F9"/>
    <w:rsid w:val="00FC61F0"/>
    <w:rsid w:val="00FC6628"/>
    <w:rsid w:val="00FD1117"/>
    <w:rsid w:val="00FD2DD1"/>
    <w:rsid w:val="00FD2FFD"/>
    <w:rsid w:val="00FD314A"/>
    <w:rsid w:val="00FD5B01"/>
    <w:rsid w:val="00FE4E2D"/>
    <w:rsid w:val="00FF0E08"/>
    <w:rsid w:val="00FF2D60"/>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uiPriority w:val="99"/>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 w:type="paragraph" w:customStyle="1" w:styleId="TableContents">
    <w:name w:val="Table Contents"/>
    <w:basedOn w:val="Normal"/>
    <w:rsid w:val="004D4441"/>
    <w:pPr>
      <w:widowControl w:val="0"/>
      <w:suppressLineNumbers/>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92BE-FB05-4DDE-83CF-5D394FEC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11231</Words>
  <Characters>60648</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71736</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35</cp:revision>
  <cp:lastPrinted>2014-02-17T16:18:00Z</cp:lastPrinted>
  <dcterms:created xsi:type="dcterms:W3CDTF">2014-02-14T16:36:00Z</dcterms:created>
  <dcterms:modified xsi:type="dcterms:W3CDTF">2014-02-17T16:31:00Z</dcterms:modified>
</cp:coreProperties>
</file>